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111A3" w14:textId="7073253B" w:rsidR="000A2206" w:rsidRDefault="000A2206">
      <w:pPr>
        <w:pBdr>
          <w:top w:val="nil"/>
          <w:left w:val="nil"/>
          <w:bottom w:val="nil"/>
          <w:right w:val="nil"/>
          <w:between w:val="nil"/>
        </w:pBdr>
        <w:tabs>
          <w:tab w:val="left" w:pos="851"/>
        </w:tabs>
        <w:spacing w:line="276" w:lineRule="auto"/>
        <w:jc w:val="both"/>
        <w:rPr>
          <w:rFonts w:ascii="Arial Narrow" w:eastAsia="Arial Narrow" w:hAnsi="Arial Narrow" w:cs="Arial Narrow"/>
          <w:b/>
          <w:sz w:val="24"/>
          <w:szCs w:val="24"/>
        </w:rPr>
      </w:pPr>
    </w:p>
    <w:p w14:paraId="1ADE72B5" w14:textId="77777777" w:rsidR="000A2206" w:rsidRPr="00AE5942" w:rsidRDefault="00000000">
      <w:pPr>
        <w:pBdr>
          <w:top w:val="nil"/>
          <w:left w:val="nil"/>
          <w:bottom w:val="nil"/>
          <w:right w:val="nil"/>
          <w:between w:val="nil"/>
        </w:pBdr>
        <w:tabs>
          <w:tab w:val="left" w:pos="851"/>
        </w:tabs>
        <w:spacing w:line="276" w:lineRule="auto"/>
        <w:jc w:val="center"/>
        <w:rPr>
          <w:rFonts w:ascii="Arial Narrow" w:eastAsia="Arial Narrow" w:hAnsi="Arial Narrow" w:cs="Arial Narrow"/>
          <w:b/>
          <w:smallCaps/>
          <w:sz w:val="24"/>
          <w:szCs w:val="24"/>
        </w:rPr>
      </w:pPr>
      <w:r w:rsidRPr="00AE5942">
        <w:rPr>
          <w:rFonts w:ascii="Arial Narrow" w:eastAsia="Arial Narrow" w:hAnsi="Arial Narrow" w:cs="Arial Narrow"/>
          <w:b/>
          <w:sz w:val="24"/>
          <w:szCs w:val="24"/>
        </w:rPr>
        <w:t xml:space="preserve">PRICE </w:t>
      </w:r>
      <w:r w:rsidRPr="00AE5942">
        <w:rPr>
          <w:rFonts w:ascii="Arial Narrow" w:eastAsia="Arial Narrow" w:hAnsi="Arial Narrow" w:cs="Arial Narrow"/>
          <w:b/>
          <w:smallCaps/>
          <w:sz w:val="24"/>
          <w:szCs w:val="24"/>
        </w:rPr>
        <w:t>QUOTATION FORM</w:t>
      </w:r>
    </w:p>
    <w:p w14:paraId="62E35115" w14:textId="77777777" w:rsidR="000A2206" w:rsidRPr="00AE5942" w:rsidRDefault="000A2206">
      <w:pPr>
        <w:rPr>
          <w:rFonts w:ascii="Arial Narrow" w:eastAsia="Arial Narrow" w:hAnsi="Arial Narrow" w:cs="Arial Narrow"/>
          <w:sz w:val="24"/>
          <w:szCs w:val="24"/>
        </w:rPr>
      </w:pPr>
    </w:p>
    <w:tbl>
      <w:tblPr>
        <w:tblStyle w:val="a4"/>
        <w:tblW w:w="9920"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6212"/>
      </w:tblGrid>
      <w:tr w:rsidR="00AE5942" w:rsidRPr="00AE5942" w14:paraId="72138B7C" w14:textId="77777777">
        <w:tc>
          <w:tcPr>
            <w:tcW w:w="3708" w:type="dxa"/>
          </w:tcPr>
          <w:p w14:paraId="45AA8FD6" w14:textId="77777777" w:rsidR="000A2206" w:rsidRPr="00AE5942" w:rsidRDefault="00000000">
            <w:pPr>
              <w:rPr>
                <w:rFonts w:ascii="Arial Narrow" w:eastAsia="Arial Narrow" w:hAnsi="Arial Narrow" w:cs="Arial Narrow"/>
                <w:b/>
                <w:sz w:val="24"/>
                <w:szCs w:val="24"/>
              </w:rPr>
            </w:pPr>
            <w:r w:rsidRPr="00AE5942">
              <w:rPr>
                <w:rFonts w:ascii="Arial Narrow" w:eastAsia="Arial Narrow" w:hAnsi="Arial Narrow" w:cs="Arial Narrow"/>
                <w:b/>
                <w:sz w:val="24"/>
                <w:szCs w:val="24"/>
              </w:rPr>
              <w:t>Name of Bidder:</w:t>
            </w:r>
          </w:p>
        </w:tc>
        <w:tc>
          <w:tcPr>
            <w:tcW w:w="6212" w:type="dxa"/>
            <w:vAlign w:val="center"/>
          </w:tcPr>
          <w:p w14:paraId="3B5CCC39" w14:textId="77777777" w:rsidR="000A2206" w:rsidRPr="00AE5942" w:rsidRDefault="000A2206">
            <w:pPr>
              <w:jc w:val="center"/>
              <w:rPr>
                <w:rFonts w:ascii="Arial Narrow" w:eastAsia="Arial Narrow" w:hAnsi="Arial Narrow" w:cs="Arial Narrow"/>
                <w:sz w:val="24"/>
                <w:szCs w:val="24"/>
              </w:rPr>
            </w:pPr>
          </w:p>
        </w:tc>
      </w:tr>
      <w:tr w:rsidR="00AE5942" w:rsidRPr="00AE5942" w14:paraId="31E5DC04" w14:textId="77777777">
        <w:tc>
          <w:tcPr>
            <w:tcW w:w="3708" w:type="dxa"/>
          </w:tcPr>
          <w:p w14:paraId="72DAF9A6" w14:textId="77777777" w:rsidR="000A2206" w:rsidRPr="00AE5942" w:rsidRDefault="00000000">
            <w:pPr>
              <w:rPr>
                <w:rFonts w:ascii="Arial Narrow" w:eastAsia="Arial Narrow" w:hAnsi="Arial Narrow" w:cs="Arial Narrow"/>
                <w:b/>
                <w:sz w:val="24"/>
                <w:szCs w:val="24"/>
              </w:rPr>
            </w:pPr>
            <w:r w:rsidRPr="00AE5942">
              <w:rPr>
                <w:rFonts w:ascii="Arial Narrow" w:eastAsia="Arial Narrow" w:hAnsi="Arial Narrow" w:cs="Arial Narrow"/>
                <w:b/>
                <w:sz w:val="24"/>
                <w:szCs w:val="24"/>
              </w:rPr>
              <w:t>Date of the quotation:</w:t>
            </w:r>
          </w:p>
        </w:tc>
        <w:tc>
          <w:tcPr>
            <w:tcW w:w="6212" w:type="dxa"/>
            <w:vAlign w:val="center"/>
          </w:tcPr>
          <w:p w14:paraId="55A83AD5" w14:textId="77777777" w:rsidR="000A2206" w:rsidRPr="00AE5942" w:rsidRDefault="00000000">
            <w:pPr>
              <w:jc w:val="center"/>
              <w:rPr>
                <w:rFonts w:ascii="Arial Narrow" w:eastAsia="Arial Narrow" w:hAnsi="Arial Narrow" w:cs="Arial Narrow"/>
                <w:sz w:val="24"/>
                <w:szCs w:val="24"/>
              </w:rPr>
            </w:pPr>
            <w:r w:rsidRPr="00AE5942">
              <w:rPr>
                <w:rFonts w:ascii="Arial Narrow" w:eastAsia="Arial Narrow" w:hAnsi="Arial Narrow" w:cs="Arial Narrow"/>
                <w:sz w:val="24"/>
                <w:szCs w:val="24"/>
              </w:rPr>
              <w:t>Click here to enter a date.</w:t>
            </w:r>
          </w:p>
        </w:tc>
      </w:tr>
      <w:tr w:rsidR="00AE5942" w:rsidRPr="00AE5942" w14:paraId="41C66308" w14:textId="77777777">
        <w:tc>
          <w:tcPr>
            <w:tcW w:w="3708" w:type="dxa"/>
          </w:tcPr>
          <w:p w14:paraId="5A3648BD" w14:textId="77777777" w:rsidR="000A2206" w:rsidRPr="00AE5942" w:rsidRDefault="00000000">
            <w:pPr>
              <w:rPr>
                <w:rFonts w:ascii="Arial Narrow" w:eastAsia="Arial Narrow" w:hAnsi="Arial Narrow" w:cs="Arial Narrow"/>
                <w:b/>
                <w:sz w:val="24"/>
                <w:szCs w:val="24"/>
              </w:rPr>
            </w:pPr>
            <w:r w:rsidRPr="00AE5942">
              <w:rPr>
                <w:rFonts w:ascii="Arial Narrow" w:eastAsia="Arial Narrow" w:hAnsi="Arial Narrow" w:cs="Arial Narrow"/>
                <w:b/>
                <w:sz w:val="24"/>
                <w:szCs w:val="24"/>
              </w:rPr>
              <w:t>Request for quotation Nº:</w:t>
            </w:r>
          </w:p>
        </w:tc>
        <w:tc>
          <w:tcPr>
            <w:tcW w:w="6212" w:type="dxa"/>
            <w:vAlign w:val="center"/>
          </w:tcPr>
          <w:p w14:paraId="6F9158D8" w14:textId="77777777" w:rsidR="000A2206" w:rsidRPr="00AE5942"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UNFPA/BKK/RFQ/25/002 –</w:t>
            </w:r>
          </w:p>
          <w:p w14:paraId="360A3CAC" w14:textId="77777777" w:rsidR="000A2206" w:rsidRPr="00AE5942" w:rsidRDefault="00000000">
            <w:pPr>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For the establishment of Long-Term Agreement (LTA) for the Provision of Translation and Interpretation Services</w:t>
            </w:r>
          </w:p>
        </w:tc>
      </w:tr>
      <w:tr w:rsidR="00AE5942" w:rsidRPr="00AE5942" w14:paraId="6EE2B1A6" w14:textId="77777777">
        <w:tc>
          <w:tcPr>
            <w:tcW w:w="3708" w:type="dxa"/>
          </w:tcPr>
          <w:p w14:paraId="72D20DDC" w14:textId="77777777" w:rsidR="000A2206" w:rsidRPr="00AE5942" w:rsidRDefault="00000000">
            <w:pPr>
              <w:rPr>
                <w:rFonts w:ascii="Arial Narrow" w:eastAsia="Arial Narrow" w:hAnsi="Arial Narrow" w:cs="Arial Narrow"/>
                <w:b/>
                <w:sz w:val="24"/>
                <w:szCs w:val="24"/>
              </w:rPr>
            </w:pPr>
            <w:r w:rsidRPr="00AE5942">
              <w:rPr>
                <w:rFonts w:ascii="Arial Narrow" w:eastAsia="Arial Narrow" w:hAnsi="Arial Narrow" w:cs="Arial Narrow"/>
                <w:b/>
                <w:sz w:val="24"/>
                <w:szCs w:val="24"/>
              </w:rPr>
              <w:t>Currency of quotation:</w:t>
            </w:r>
          </w:p>
        </w:tc>
        <w:tc>
          <w:tcPr>
            <w:tcW w:w="6212" w:type="dxa"/>
            <w:vAlign w:val="center"/>
          </w:tcPr>
          <w:p w14:paraId="7F6A9699" w14:textId="77777777" w:rsidR="000A2206" w:rsidRPr="00AE5942" w:rsidRDefault="00000000">
            <w:pPr>
              <w:rPr>
                <w:rFonts w:ascii="Arial Narrow" w:eastAsia="Arial Narrow" w:hAnsi="Arial Narrow" w:cs="Arial Narrow"/>
                <w:sz w:val="24"/>
                <w:szCs w:val="24"/>
              </w:rPr>
            </w:pPr>
            <w:r w:rsidRPr="00AE5942">
              <w:rPr>
                <w:rFonts w:ascii="Arial Narrow" w:eastAsia="Arial Narrow" w:hAnsi="Arial Narrow" w:cs="Arial Narrow"/>
                <w:sz w:val="24"/>
                <w:szCs w:val="24"/>
              </w:rPr>
              <w:t xml:space="preserve">• Thai Baht (THB) for companies/institute registered under the laws of the Kingdom of Thailand </w:t>
            </w:r>
          </w:p>
          <w:p w14:paraId="37205827" w14:textId="77777777" w:rsidR="000A2206" w:rsidRPr="00AE5942" w:rsidRDefault="00000000">
            <w:pPr>
              <w:rPr>
                <w:rFonts w:ascii="Arial Narrow" w:eastAsia="Arial Narrow" w:hAnsi="Arial Narrow" w:cs="Arial Narrow"/>
                <w:sz w:val="24"/>
                <w:szCs w:val="24"/>
              </w:rPr>
            </w:pPr>
            <w:r w:rsidRPr="00AE5942">
              <w:rPr>
                <w:rFonts w:ascii="Arial Narrow" w:eastAsia="Arial Narrow" w:hAnsi="Arial Narrow" w:cs="Arial Narrow"/>
                <w:sz w:val="24"/>
                <w:szCs w:val="24"/>
              </w:rPr>
              <w:t>• US dollars (USD) or any other convertible currency for companies/institute registered outside the Kingdom of Thailand</w:t>
            </w:r>
          </w:p>
        </w:tc>
      </w:tr>
      <w:tr w:rsidR="00AE5942" w:rsidRPr="00AE5942" w14:paraId="6F1DB7F7" w14:textId="77777777">
        <w:trPr>
          <w:trHeight w:val="220"/>
        </w:trPr>
        <w:tc>
          <w:tcPr>
            <w:tcW w:w="9920" w:type="dxa"/>
            <w:gridSpan w:val="2"/>
          </w:tcPr>
          <w:p w14:paraId="09C61336" w14:textId="77777777" w:rsidR="000A2206" w:rsidRPr="00AE5942" w:rsidRDefault="00000000">
            <w:pPr>
              <w:rPr>
                <w:rFonts w:ascii="Arial Narrow" w:eastAsia="Arial Narrow" w:hAnsi="Arial Narrow" w:cs="Arial Narrow"/>
                <w:i/>
                <w:sz w:val="24"/>
                <w:szCs w:val="24"/>
              </w:rPr>
            </w:pPr>
            <w:r w:rsidRPr="00AE5942">
              <w:rPr>
                <w:rFonts w:ascii="Arial Narrow" w:eastAsia="Arial Narrow" w:hAnsi="Arial Narrow" w:cs="Arial Narrow"/>
                <w:b/>
                <w:sz w:val="24"/>
                <w:szCs w:val="24"/>
              </w:rPr>
              <w:t>Validity of quotation: Please identify</w:t>
            </w:r>
          </w:p>
          <w:p w14:paraId="0EDBB34C" w14:textId="77777777" w:rsidR="000A2206" w:rsidRPr="00AE5942" w:rsidRDefault="000A2206">
            <w:pPr>
              <w:jc w:val="both"/>
              <w:rPr>
                <w:rFonts w:ascii="Arial Narrow" w:eastAsia="Arial Narrow" w:hAnsi="Arial Narrow" w:cs="Arial Narrow"/>
                <w:i/>
                <w:sz w:val="24"/>
                <w:szCs w:val="24"/>
              </w:rPr>
            </w:pPr>
          </w:p>
          <w:p w14:paraId="1D7A1253" w14:textId="77777777" w:rsidR="000A2206" w:rsidRPr="00AE5942" w:rsidRDefault="00000000">
            <w:pPr>
              <w:jc w:val="both"/>
              <w:rPr>
                <w:rFonts w:ascii="Arial Narrow" w:eastAsia="Arial Narrow" w:hAnsi="Arial Narrow" w:cs="Arial Narrow"/>
                <w:b/>
                <w:i/>
                <w:sz w:val="24"/>
                <w:szCs w:val="24"/>
              </w:rPr>
            </w:pPr>
            <w:r w:rsidRPr="00AE5942">
              <w:rPr>
                <w:rFonts w:ascii="Arial Narrow" w:eastAsia="Arial Narrow" w:hAnsi="Arial Narrow" w:cs="Arial Narrow"/>
                <w:i/>
                <w:sz w:val="24"/>
                <w:szCs w:val="24"/>
              </w:rPr>
              <w:t>(The quotation must be valid for a period of at least 3 months after the submission deadline</w:t>
            </w:r>
          </w:p>
        </w:tc>
      </w:tr>
      <w:tr w:rsidR="00AE5942" w:rsidRPr="00AE5942" w14:paraId="1F65D233" w14:textId="77777777">
        <w:trPr>
          <w:trHeight w:val="220"/>
        </w:trPr>
        <w:tc>
          <w:tcPr>
            <w:tcW w:w="9920" w:type="dxa"/>
            <w:gridSpan w:val="2"/>
            <w:tcBorders>
              <w:bottom w:val="single" w:sz="4" w:space="0" w:color="F2F2F2"/>
            </w:tcBorders>
          </w:tcPr>
          <w:p w14:paraId="62277950" w14:textId="77777777" w:rsidR="000A2206" w:rsidRPr="00AE5942" w:rsidRDefault="000A2206">
            <w:pPr>
              <w:rPr>
                <w:rFonts w:ascii="Arial Narrow" w:eastAsia="Arial Narrow" w:hAnsi="Arial Narrow" w:cs="Arial Narrow"/>
                <w:b/>
                <w:sz w:val="24"/>
                <w:szCs w:val="24"/>
              </w:rPr>
            </w:pPr>
          </w:p>
        </w:tc>
      </w:tr>
    </w:tbl>
    <w:p w14:paraId="203DA3BB" w14:textId="77777777" w:rsidR="000A2206" w:rsidRPr="00AE5942" w:rsidRDefault="000A2206">
      <w:pPr>
        <w:pStyle w:val="Title"/>
        <w:jc w:val="left"/>
        <w:rPr>
          <w:rFonts w:ascii="Arial Narrow" w:eastAsia="Arial Narrow" w:hAnsi="Arial Narrow" w:cs="Arial Narrow"/>
          <w:b w:val="0"/>
          <w:u w:val="none"/>
        </w:rPr>
      </w:pPr>
    </w:p>
    <w:p w14:paraId="77BEEF0F" w14:textId="77777777" w:rsidR="000A2206" w:rsidRPr="00AE5942" w:rsidRDefault="00000000">
      <w:pPr>
        <w:numPr>
          <w:ilvl w:val="0"/>
          <w:numId w:val="18"/>
        </w:numPr>
        <w:pBdr>
          <w:top w:val="nil"/>
          <w:left w:val="nil"/>
          <w:bottom w:val="nil"/>
          <w:right w:val="nil"/>
          <w:between w:val="nil"/>
        </w:pBdr>
        <w:ind w:left="426" w:hanging="426"/>
        <w:jc w:val="both"/>
        <w:rPr>
          <w:rFonts w:ascii="Arial Narrow" w:eastAsia="Arial Narrow" w:hAnsi="Arial Narrow" w:cs="Arial Narrow"/>
          <w:sz w:val="24"/>
          <w:szCs w:val="24"/>
        </w:rPr>
      </w:pPr>
      <w:r w:rsidRPr="00AE5942">
        <w:rPr>
          <w:rFonts w:ascii="Arial Narrow" w:eastAsia="Arial Narrow" w:hAnsi="Arial Narrow" w:cs="Arial Narrow"/>
          <w:sz w:val="24"/>
          <w:szCs w:val="24"/>
        </w:rPr>
        <w:t xml:space="preserve">Quoted rates must be </w:t>
      </w:r>
      <w:r w:rsidRPr="00AE5942">
        <w:rPr>
          <w:rFonts w:ascii="Arial Narrow" w:eastAsia="Arial Narrow" w:hAnsi="Arial Narrow" w:cs="Arial Narrow"/>
          <w:b/>
          <w:sz w:val="24"/>
          <w:szCs w:val="24"/>
        </w:rPr>
        <w:t>exclusive of all taxes</w:t>
      </w:r>
      <w:r w:rsidRPr="00AE5942">
        <w:rPr>
          <w:rFonts w:ascii="Arial Narrow" w:eastAsia="Arial Narrow" w:hAnsi="Arial Narrow" w:cs="Arial Narrow"/>
          <w:sz w:val="24"/>
          <w:szCs w:val="24"/>
        </w:rPr>
        <w:t xml:space="preserve">, since UNFPA is exempt from taxes. </w:t>
      </w:r>
    </w:p>
    <w:p w14:paraId="72E60024" w14:textId="77777777" w:rsidR="000A2206" w:rsidRPr="00AE5942" w:rsidRDefault="000A2206">
      <w:pPr>
        <w:jc w:val="both"/>
        <w:rPr>
          <w:rFonts w:ascii="Arial Narrow" w:eastAsia="Arial Narrow" w:hAnsi="Arial Narrow" w:cs="Arial Narrow"/>
          <w:sz w:val="24"/>
          <w:szCs w:val="24"/>
          <w:highlight w:val="yellow"/>
        </w:rPr>
      </w:pPr>
    </w:p>
    <w:p w14:paraId="7CA06248" w14:textId="77777777" w:rsidR="000A2206" w:rsidRPr="00AE5942" w:rsidRDefault="00000000">
      <w:pPr>
        <w:numPr>
          <w:ilvl w:val="0"/>
          <w:numId w:val="5"/>
        </w:numPr>
        <w:pBdr>
          <w:top w:val="nil"/>
          <w:left w:val="nil"/>
          <w:bottom w:val="nil"/>
          <w:right w:val="nil"/>
          <w:between w:val="nil"/>
        </w:pBdr>
        <w:jc w:val="both"/>
        <w:rPr>
          <w:rFonts w:ascii="Arial Narrow" w:eastAsia="Arial Narrow" w:hAnsi="Arial Narrow" w:cs="Arial Narrow"/>
          <w:b/>
          <w:sz w:val="24"/>
          <w:szCs w:val="24"/>
        </w:rPr>
      </w:pPr>
      <w:r w:rsidRPr="00AE5942">
        <w:rPr>
          <w:rFonts w:ascii="Arial Narrow" w:eastAsia="Arial Narrow" w:hAnsi="Arial Narrow" w:cs="Arial Narrow"/>
          <w:b/>
          <w:sz w:val="24"/>
          <w:szCs w:val="24"/>
        </w:rPr>
        <w:t>Lot 1: Translation Service:</w:t>
      </w:r>
    </w:p>
    <w:p w14:paraId="2FE75214" w14:textId="77777777" w:rsidR="000A2206" w:rsidRPr="00AE5942" w:rsidRDefault="000A2206">
      <w:pPr>
        <w:pBdr>
          <w:top w:val="nil"/>
          <w:left w:val="nil"/>
          <w:bottom w:val="nil"/>
          <w:right w:val="nil"/>
          <w:between w:val="nil"/>
        </w:pBdr>
        <w:ind w:left="786"/>
        <w:jc w:val="both"/>
        <w:rPr>
          <w:rFonts w:ascii="Arial Narrow" w:eastAsia="Arial Narrow" w:hAnsi="Arial Narrow" w:cs="Arial Narrow"/>
          <w:sz w:val="24"/>
          <w:szCs w:val="24"/>
          <w:highlight w:val="yellow"/>
        </w:rPr>
      </w:pPr>
    </w:p>
    <w:tbl>
      <w:tblPr>
        <w:tblStyle w:val="a5"/>
        <w:tblW w:w="7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2"/>
        <w:gridCol w:w="3766"/>
      </w:tblGrid>
      <w:tr w:rsidR="00AE5942" w:rsidRPr="00AE5942" w14:paraId="3BF88060" w14:textId="77777777">
        <w:trPr>
          <w:trHeight w:val="571"/>
          <w:jc w:val="center"/>
        </w:trPr>
        <w:tc>
          <w:tcPr>
            <w:tcW w:w="3732" w:type="dxa"/>
          </w:tcPr>
          <w:p w14:paraId="58448EB9" w14:textId="77777777" w:rsidR="000A2206" w:rsidRPr="00AE5942" w:rsidRDefault="00000000">
            <w:pPr>
              <w:widowControl w:val="0"/>
              <w:pBdr>
                <w:top w:val="nil"/>
                <w:left w:val="nil"/>
                <w:bottom w:val="nil"/>
                <w:right w:val="nil"/>
                <w:between w:val="nil"/>
              </w:pBdr>
              <w:spacing w:before="25"/>
              <w:ind w:left="19"/>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Description</w:t>
            </w:r>
          </w:p>
        </w:tc>
        <w:tc>
          <w:tcPr>
            <w:tcW w:w="3766" w:type="dxa"/>
          </w:tcPr>
          <w:p w14:paraId="592437A8" w14:textId="77777777" w:rsidR="000A2206" w:rsidRPr="00AE5942" w:rsidRDefault="00000000">
            <w:pPr>
              <w:widowControl w:val="0"/>
              <w:pBdr>
                <w:top w:val="nil"/>
                <w:left w:val="nil"/>
                <w:bottom w:val="nil"/>
                <w:right w:val="nil"/>
                <w:between w:val="nil"/>
              </w:pBdr>
              <w:spacing w:before="20"/>
              <w:ind w:left="38" w:right="11"/>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 xml:space="preserve">Rate per word </w:t>
            </w:r>
          </w:p>
          <w:p w14:paraId="5D7809D0" w14:textId="77777777" w:rsidR="000A2206" w:rsidRPr="00AE5942" w:rsidRDefault="00000000">
            <w:pPr>
              <w:widowControl w:val="0"/>
              <w:pBdr>
                <w:top w:val="nil"/>
                <w:left w:val="nil"/>
                <w:bottom w:val="nil"/>
                <w:right w:val="nil"/>
                <w:between w:val="nil"/>
              </w:pBdr>
              <w:spacing w:before="20"/>
              <w:ind w:left="38" w:right="11"/>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 xml:space="preserve">(Please specify currency) </w:t>
            </w:r>
          </w:p>
          <w:p w14:paraId="611D4BF9" w14:textId="77777777" w:rsidR="000A2206" w:rsidRPr="00AE5942" w:rsidRDefault="000A2206">
            <w:pPr>
              <w:widowControl w:val="0"/>
              <w:pBdr>
                <w:top w:val="nil"/>
                <w:left w:val="nil"/>
                <w:bottom w:val="nil"/>
                <w:right w:val="nil"/>
                <w:between w:val="nil"/>
              </w:pBdr>
              <w:spacing w:before="20"/>
              <w:ind w:left="786" w:right="11"/>
              <w:rPr>
                <w:rFonts w:ascii="Arial Narrow" w:eastAsia="Arial Narrow" w:hAnsi="Arial Narrow" w:cs="Arial Narrow"/>
                <w:b/>
                <w:sz w:val="24"/>
                <w:szCs w:val="24"/>
              </w:rPr>
            </w:pPr>
          </w:p>
        </w:tc>
      </w:tr>
      <w:tr w:rsidR="00AE5942" w:rsidRPr="00AE5942" w14:paraId="7182F765" w14:textId="77777777">
        <w:trPr>
          <w:trHeight w:val="264"/>
          <w:jc w:val="center"/>
        </w:trPr>
        <w:tc>
          <w:tcPr>
            <w:tcW w:w="3732" w:type="dxa"/>
          </w:tcPr>
          <w:p w14:paraId="4761B273" w14:textId="77777777" w:rsidR="000A2206" w:rsidRPr="00AE5942" w:rsidRDefault="000A2206">
            <w:pPr>
              <w:widowControl w:val="0"/>
              <w:pBdr>
                <w:top w:val="nil"/>
                <w:left w:val="nil"/>
                <w:bottom w:val="nil"/>
                <w:right w:val="nil"/>
                <w:between w:val="nil"/>
              </w:pBdr>
              <w:spacing w:before="6" w:line="238" w:lineRule="auto"/>
              <w:ind w:left="120"/>
              <w:rPr>
                <w:rFonts w:ascii="Arial Narrow" w:eastAsia="Arial Narrow" w:hAnsi="Arial Narrow" w:cs="Arial Narrow"/>
                <w:sz w:val="24"/>
                <w:szCs w:val="24"/>
              </w:rPr>
            </w:pPr>
          </w:p>
          <w:p w14:paraId="0A07BBE0" w14:textId="77777777" w:rsidR="000A2206" w:rsidRPr="00AE5942" w:rsidRDefault="00000000">
            <w:pPr>
              <w:widowControl w:val="0"/>
              <w:pBdr>
                <w:top w:val="nil"/>
                <w:left w:val="nil"/>
                <w:bottom w:val="nil"/>
                <w:right w:val="nil"/>
                <w:between w:val="nil"/>
              </w:pBdr>
              <w:spacing w:before="6" w:line="238"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Thai</w:t>
            </w:r>
          </w:p>
        </w:tc>
        <w:tc>
          <w:tcPr>
            <w:tcW w:w="3766" w:type="dxa"/>
          </w:tcPr>
          <w:p w14:paraId="65BF2889" w14:textId="77777777" w:rsidR="000A2206" w:rsidRPr="00AE5942" w:rsidRDefault="000A2206">
            <w:pPr>
              <w:widowControl w:val="0"/>
              <w:pBdr>
                <w:top w:val="nil"/>
                <w:left w:val="nil"/>
                <w:bottom w:val="nil"/>
                <w:right w:val="nil"/>
                <w:between w:val="nil"/>
              </w:pBdr>
              <w:spacing w:before="15" w:line="229" w:lineRule="auto"/>
              <w:ind w:left="38"/>
              <w:jc w:val="center"/>
              <w:rPr>
                <w:rFonts w:ascii="Arial Narrow" w:eastAsia="Arial Narrow" w:hAnsi="Arial Narrow" w:cs="Arial Narrow"/>
                <w:sz w:val="24"/>
                <w:szCs w:val="24"/>
              </w:rPr>
            </w:pPr>
          </w:p>
        </w:tc>
      </w:tr>
      <w:tr w:rsidR="00AE5942" w:rsidRPr="00AE5942" w14:paraId="39DA6ABC" w14:textId="77777777">
        <w:trPr>
          <w:trHeight w:val="283"/>
          <w:jc w:val="center"/>
        </w:trPr>
        <w:tc>
          <w:tcPr>
            <w:tcW w:w="3732" w:type="dxa"/>
          </w:tcPr>
          <w:p w14:paraId="4859BF8C" w14:textId="77777777" w:rsidR="000A2206" w:rsidRPr="00AE5942" w:rsidRDefault="000A2206">
            <w:pPr>
              <w:widowControl w:val="0"/>
              <w:pBdr>
                <w:top w:val="nil"/>
                <w:left w:val="nil"/>
                <w:bottom w:val="nil"/>
                <w:right w:val="nil"/>
                <w:between w:val="nil"/>
              </w:pBdr>
              <w:spacing w:before="11" w:line="252" w:lineRule="auto"/>
              <w:ind w:left="120"/>
              <w:rPr>
                <w:rFonts w:ascii="Arial Narrow" w:eastAsia="Arial Narrow" w:hAnsi="Arial Narrow" w:cs="Arial Narrow"/>
                <w:sz w:val="24"/>
                <w:szCs w:val="24"/>
              </w:rPr>
            </w:pPr>
          </w:p>
          <w:p w14:paraId="36164064" w14:textId="77777777" w:rsidR="000A2206" w:rsidRPr="00AE5942" w:rsidRDefault="00000000">
            <w:pPr>
              <w:widowControl w:val="0"/>
              <w:pBdr>
                <w:top w:val="nil"/>
                <w:left w:val="nil"/>
                <w:bottom w:val="nil"/>
                <w:right w:val="nil"/>
                <w:between w:val="nil"/>
              </w:pBdr>
              <w:spacing w:before="11" w:line="252"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Khmer</w:t>
            </w:r>
          </w:p>
        </w:tc>
        <w:tc>
          <w:tcPr>
            <w:tcW w:w="3766" w:type="dxa"/>
          </w:tcPr>
          <w:p w14:paraId="0EB110B3" w14:textId="77777777" w:rsidR="000A2206" w:rsidRPr="00AE5942" w:rsidRDefault="000A2206">
            <w:pPr>
              <w:widowControl w:val="0"/>
              <w:pBdr>
                <w:top w:val="nil"/>
                <w:left w:val="nil"/>
                <w:bottom w:val="nil"/>
                <w:right w:val="nil"/>
                <w:between w:val="nil"/>
              </w:pBdr>
              <w:spacing w:before="20"/>
              <w:ind w:left="38"/>
              <w:jc w:val="center"/>
              <w:rPr>
                <w:rFonts w:ascii="Arial Narrow" w:eastAsia="Arial Narrow" w:hAnsi="Arial Narrow" w:cs="Arial Narrow"/>
                <w:sz w:val="24"/>
                <w:szCs w:val="24"/>
              </w:rPr>
            </w:pPr>
          </w:p>
        </w:tc>
      </w:tr>
      <w:tr w:rsidR="00AE5942" w:rsidRPr="00AE5942" w14:paraId="5AA5FAA4" w14:textId="77777777">
        <w:trPr>
          <w:trHeight w:val="288"/>
          <w:jc w:val="center"/>
        </w:trPr>
        <w:tc>
          <w:tcPr>
            <w:tcW w:w="3732" w:type="dxa"/>
          </w:tcPr>
          <w:p w14:paraId="0B3D819F" w14:textId="77777777" w:rsidR="000A2206" w:rsidRPr="00AE5942" w:rsidRDefault="000A2206">
            <w:pPr>
              <w:widowControl w:val="0"/>
              <w:pBdr>
                <w:top w:val="nil"/>
                <w:left w:val="nil"/>
                <w:bottom w:val="nil"/>
                <w:right w:val="nil"/>
                <w:between w:val="nil"/>
              </w:pBdr>
              <w:spacing w:before="16" w:line="252" w:lineRule="auto"/>
              <w:ind w:left="120"/>
              <w:rPr>
                <w:rFonts w:ascii="Arial Narrow" w:eastAsia="Arial Narrow" w:hAnsi="Arial Narrow" w:cs="Arial Narrow"/>
                <w:sz w:val="24"/>
                <w:szCs w:val="24"/>
              </w:rPr>
            </w:pPr>
          </w:p>
          <w:p w14:paraId="51A263A3" w14:textId="77777777" w:rsidR="000A2206" w:rsidRPr="00AE5942" w:rsidRDefault="00000000">
            <w:pPr>
              <w:widowControl w:val="0"/>
              <w:pBdr>
                <w:top w:val="nil"/>
                <w:left w:val="nil"/>
                <w:bottom w:val="nil"/>
                <w:right w:val="nil"/>
                <w:between w:val="nil"/>
              </w:pBdr>
              <w:spacing w:before="16" w:line="252"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Bahasa Indonesia</w:t>
            </w:r>
          </w:p>
        </w:tc>
        <w:tc>
          <w:tcPr>
            <w:tcW w:w="3766" w:type="dxa"/>
          </w:tcPr>
          <w:p w14:paraId="5DD54ADD" w14:textId="77777777" w:rsidR="000A2206" w:rsidRPr="00AE5942" w:rsidRDefault="000A2206">
            <w:pPr>
              <w:widowControl w:val="0"/>
              <w:pBdr>
                <w:top w:val="nil"/>
                <w:left w:val="nil"/>
                <w:bottom w:val="nil"/>
                <w:right w:val="nil"/>
                <w:between w:val="nil"/>
              </w:pBdr>
              <w:spacing w:before="25"/>
              <w:ind w:left="38"/>
              <w:jc w:val="center"/>
              <w:rPr>
                <w:rFonts w:ascii="Arial Narrow" w:eastAsia="Arial Narrow" w:hAnsi="Arial Narrow" w:cs="Arial Narrow"/>
                <w:sz w:val="24"/>
                <w:szCs w:val="24"/>
              </w:rPr>
            </w:pPr>
          </w:p>
        </w:tc>
      </w:tr>
      <w:tr w:rsidR="00AE5942" w:rsidRPr="00AE5942" w14:paraId="6D2B60F7" w14:textId="77777777">
        <w:trPr>
          <w:trHeight w:val="278"/>
          <w:jc w:val="center"/>
        </w:trPr>
        <w:tc>
          <w:tcPr>
            <w:tcW w:w="3732" w:type="dxa"/>
          </w:tcPr>
          <w:p w14:paraId="2C8D572C" w14:textId="77777777" w:rsidR="000A2206" w:rsidRPr="00AE5942" w:rsidRDefault="000A2206">
            <w:pPr>
              <w:widowControl w:val="0"/>
              <w:pBdr>
                <w:top w:val="nil"/>
                <w:left w:val="nil"/>
                <w:bottom w:val="nil"/>
                <w:right w:val="nil"/>
                <w:between w:val="nil"/>
              </w:pBdr>
              <w:spacing w:before="16" w:line="242" w:lineRule="auto"/>
              <w:ind w:left="115"/>
              <w:rPr>
                <w:rFonts w:ascii="Arial Narrow" w:eastAsia="Arial Narrow" w:hAnsi="Arial Narrow" w:cs="Arial Narrow"/>
                <w:sz w:val="24"/>
                <w:szCs w:val="24"/>
              </w:rPr>
            </w:pPr>
          </w:p>
          <w:p w14:paraId="4555F48C" w14:textId="77777777" w:rsidR="000A2206" w:rsidRPr="00AE5942" w:rsidRDefault="00000000">
            <w:pPr>
              <w:widowControl w:val="0"/>
              <w:pBdr>
                <w:top w:val="nil"/>
                <w:left w:val="nil"/>
                <w:bottom w:val="nil"/>
                <w:right w:val="nil"/>
                <w:between w:val="nil"/>
              </w:pBdr>
              <w:spacing w:before="16" w:line="242" w:lineRule="auto"/>
              <w:ind w:left="115"/>
              <w:rPr>
                <w:rFonts w:ascii="Arial Narrow" w:eastAsia="Arial Narrow" w:hAnsi="Arial Narrow" w:cs="Arial Narrow"/>
                <w:sz w:val="24"/>
                <w:szCs w:val="24"/>
              </w:rPr>
            </w:pPr>
            <w:r w:rsidRPr="00AE5942">
              <w:rPr>
                <w:rFonts w:ascii="Arial Narrow" w:eastAsia="Arial Narrow" w:hAnsi="Arial Narrow" w:cs="Arial Narrow"/>
                <w:sz w:val="24"/>
                <w:szCs w:val="24"/>
              </w:rPr>
              <w:t>English &lt;=&gt; Lao</w:t>
            </w:r>
          </w:p>
        </w:tc>
        <w:tc>
          <w:tcPr>
            <w:tcW w:w="3766" w:type="dxa"/>
          </w:tcPr>
          <w:p w14:paraId="0D93763B" w14:textId="77777777" w:rsidR="000A2206" w:rsidRPr="00AE5942" w:rsidRDefault="000A2206">
            <w:pPr>
              <w:widowControl w:val="0"/>
              <w:pBdr>
                <w:top w:val="nil"/>
                <w:left w:val="nil"/>
                <w:bottom w:val="nil"/>
                <w:right w:val="nil"/>
                <w:between w:val="nil"/>
              </w:pBdr>
              <w:spacing w:before="25" w:line="234" w:lineRule="auto"/>
              <w:ind w:left="38" w:right="2"/>
              <w:jc w:val="center"/>
              <w:rPr>
                <w:rFonts w:ascii="Arial Narrow" w:eastAsia="Arial Narrow" w:hAnsi="Arial Narrow" w:cs="Arial Narrow"/>
                <w:sz w:val="24"/>
                <w:szCs w:val="24"/>
              </w:rPr>
            </w:pPr>
          </w:p>
        </w:tc>
      </w:tr>
      <w:tr w:rsidR="00AE5942" w:rsidRPr="00AE5942" w14:paraId="630186CE" w14:textId="77777777">
        <w:trPr>
          <w:trHeight w:val="283"/>
          <w:jc w:val="center"/>
        </w:trPr>
        <w:tc>
          <w:tcPr>
            <w:tcW w:w="3732" w:type="dxa"/>
          </w:tcPr>
          <w:p w14:paraId="3433D207" w14:textId="77777777" w:rsidR="000A2206" w:rsidRPr="00AE5942" w:rsidRDefault="000A2206">
            <w:pPr>
              <w:widowControl w:val="0"/>
              <w:pBdr>
                <w:top w:val="nil"/>
                <w:left w:val="nil"/>
                <w:bottom w:val="nil"/>
                <w:right w:val="nil"/>
                <w:between w:val="nil"/>
              </w:pBdr>
              <w:spacing w:before="16" w:line="246" w:lineRule="auto"/>
              <w:ind w:left="120"/>
              <w:rPr>
                <w:rFonts w:ascii="Arial Narrow" w:eastAsia="Arial Narrow" w:hAnsi="Arial Narrow" w:cs="Arial Narrow"/>
                <w:sz w:val="24"/>
                <w:szCs w:val="24"/>
              </w:rPr>
            </w:pPr>
          </w:p>
          <w:p w14:paraId="430D1868" w14:textId="77777777" w:rsidR="000A2206" w:rsidRPr="00AE5942" w:rsidRDefault="00000000">
            <w:pPr>
              <w:widowControl w:val="0"/>
              <w:pBdr>
                <w:top w:val="nil"/>
                <w:left w:val="nil"/>
                <w:bottom w:val="nil"/>
                <w:right w:val="nil"/>
                <w:between w:val="nil"/>
              </w:pBdr>
              <w:spacing w:before="16" w:line="246"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Vietnamese</w:t>
            </w:r>
          </w:p>
        </w:tc>
        <w:tc>
          <w:tcPr>
            <w:tcW w:w="3766" w:type="dxa"/>
          </w:tcPr>
          <w:p w14:paraId="686E1AA8"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tc>
      </w:tr>
    </w:tbl>
    <w:p w14:paraId="4C9D7CA1" w14:textId="77777777" w:rsidR="000A2206" w:rsidRDefault="000A2206">
      <w:pPr>
        <w:pStyle w:val="Title"/>
        <w:jc w:val="left"/>
        <w:rPr>
          <w:rFonts w:ascii="Arial Narrow" w:eastAsia="Arial Narrow" w:hAnsi="Arial Narrow" w:cs="Arial Narrow"/>
        </w:rPr>
      </w:pPr>
    </w:p>
    <w:p w14:paraId="609EB50C" w14:textId="77777777" w:rsidR="0052648C" w:rsidRDefault="0052648C" w:rsidP="0052648C">
      <w:pPr>
        <w:rPr>
          <w:rFonts w:eastAsia="Arial Narrow"/>
        </w:rPr>
      </w:pPr>
    </w:p>
    <w:p w14:paraId="2EDAA61D" w14:textId="77777777" w:rsidR="0052648C" w:rsidRDefault="0052648C" w:rsidP="0052648C">
      <w:pPr>
        <w:rPr>
          <w:rFonts w:eastAsia="Arial Narrow"/>
        </w:rPr>
      </w:pPr>
    </w:p>
    <w:p w14:paraId="0E682FE5" w14:textId="77777777" w:rsidR="0052648C" w:rsidRDefault="0052648C" w:rsidP="0052648C">
      <w:pPr>
        <w:rPr>
          <w:rFonts w:eastAsia="Arial Narrow"/>
        </w:rPr>
      </w:pPr>
    </w:p>
    <w:p w14:paraId="420504C6" w14:textId="77777777" w:rsidR="0052648C" w:rsidRDefault="0052648C" w:rsidP="0052648C">
      <w:pPr>
        <w:rPr>
          <w:rFonts w:eastAsia="Arial Narrow"/>
        </w:rPr>
      </w:pPr>
    </w:p>
    <w:p w14:paraId="5121B683" w14:textId="77777777" w:rsidR="0052648C" w:rsidRDefault="0052648C" w:rsidP="0052648C">
      <w:pPr>
        <w:rPr>
          <w:rFonts w:eastAsia="Arial Narrow"/>
        </w:rPr>
      </w:pPr>
    </w:p>
    <w:p w14:paraId="28ABA684" w14:textId="77777777" w:rsidR="0052648C" w:rsidRDefault="0052648C" w:rsidP="0052648C">
      <w:pPr>
        <w:rPr>
          <w:rFonts w:eastAsia="Arial Narrow"/>
        </w:rPr>
      </w:pPr>
    </w:p>
    <w:p w14:paraId="4BB5C4AA" w14:textId="77777777" w:rsidR="0052648C" w:rsidRDefault="0052648C" w:rsidP="0052648C">
      <w:pPr>
        <w:rPr>
          <w:rFonts w:eastAsia="Arial Narrow"/>
        </w:rPr>
      </w:pPr>
    </w:p>
    <w:p w14:paraId="0A05F0A7" w14:textId="77777777" w:rsidR="0052648C" w:rsidRDefault="0052648C" w:rsidP="0052648C">
      <w:pPr>
        <w:rPr>
          <w:rFonts w:eastAsia="Arial Narrow"/>
        </w:rPr>
      </w:pPr>
    </w:p>
    <w:p w14:paraId="609E71BC" w14:textId="77777777" w:rsidR="0052648C" w:rsidRDefault="0052648C" w:rsidP="0052648C">
      <w:pPr>
        <w:rPr>
          <w:rFonts w:eastAsia="Arial Narrow"/>
        </w:rPr>
      </w:pPr>
    </w:p>
    <w:p w14:paraId="37519920" w14:textId="77777777" w:rsidR="0052648C" w:rsidRDefault="0052648C" w:rsidP="0052648C">
      <w:pPr>
        <w:rPr>
          <w:rFonts w:eastAsia="Arial Narrow"/>
        </w:rPr>
      </w:pPr>
    </w:p>
    <w:p w14:paraId="623142BB" w14:textId="77777777" w:rsidR="0052648C" w:rsidRPr="0052648C" w:rsidRDefault="0052648C" w:rsidP="0052648C">
      <w:pPr>
        <w:rPr>
          <w:rFonts w:eastAsia="Arial Narrow"/>
        </w:rPr>
      </w:pPr>
    </w:p>
    <w:p w14:paraId="50C306A0" w14:textId="77777777" w:rsidR="000A2206" w:rsidRPr="00AE5942" w:rsidRDefault="000A2206">
      <w:pPr>
        <w:jc w:val="both"/>
        <w:rPr>
          <w:rFonts w:ascii="Arial Narrow" w:eastAsia="Arial Narrow" w:hAnsi="Arial Narrow" w:cs="Arial Narrow"/>
          <w:sz w:val="24"/>
          <w:szCs w:val="24"/>
          <w:highlight w:val="yellow"/>
        </w:rPr>
      </w:pPr>
    </w:p>
    <w:p w14:paraId="64E215AB" w14:textId="77777777" w:rsidR="000A2206" w:rsidRPr="00AE5942" w:rsidRDefault="00000000">
      <w:pPr>
        <w:numPr>
          <w:ilvl w:val="0"/>
          <w:numId w:val="5"/>
        </w:numPr>
        <w:pBdr>
          <w:top w:val="nil"/>
          <w:left w:val="nil"/>
          <w:bottom w:val="nil"/>
          <w:right w:val="nil"/>
          <w:between w:val="nil"/>
        </w:pBdr>
        <w:jc w:val="both"/>
        <w:rPr>
          <w:rFonts w:ascii="Arial Narrow" w:eastAsia="Arial Narrow" w:hAnsi="Arial Narrow" w:cs="Arial Narrow"/>
          <w:b/>
          <w:bCs/>
          <w:sz w:val="24"/>
          <w:szCs w:val="24"/>
        </w:rPr>
      </w:pPr>
      <w:r w:rsidRPr="00AE5942">
        <w:rPr>
          <w:rFonts w:ascii="Arial Narrow" w:eastAsia="Arial Narrow" w:hAnsi="Arial Narrow" w:cs="Arial Narrow"/>
          <w:b/>
          <w:bCs/>
          <w:sz w:val="24"/>
          <w:szCs w:val="24"/>
        </w:rPr>
        <w:t>Lot 2: Interpretation Service:</w:t>
      </w:r>
    </w:p>
    <w:p w14:paraId="50663064" w14:textId="77777777" w:rsidR="000A2206" w:rsidRPr="00AE5942" w:rsidRDefault="000A2206">
      <w:pPr>
        <w:pBdr>
          <w:top w:val="nil"/>
          <w:left w:val="nil"/>
          <w:bottom w:val="nil"/>
          <w:right w:val="nil"/>
          <w:between w:val="nil"/>
        </w:pBdr>
        <w:ind w:left="786"/>
        <w:jc w:val="both"/>
        <w:rPr>
          <w:rFonts w:ascii="Arial Narrow" w:eastAsia="Arial Narrow" w:hAnsi="Arial Narrow" w:cs="Arial Narrow"/>
          <w:sz w:val="24"/>
          <w:szCs w:val="24"/>
          <w:highlight w:val="yellow"/>
        </w:rPr>
      </w:pPr>
    </w:p>
    <w:tbl>
      <w:tblPr>
        <w:tblStyle w:val="a6"/>
        <w:tblW w:w="9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2"/>
        <w:gridCol w:w="2563"/>
        <w:gridCol w:w="3510"/>
      </w:tblGrid>
      <w:tr w:rsidR="00AE5942" w:rsidRPr="00AE5942" w14:paraId="616B9BC0" w14:textId="77777777">
        <w:trPr>
          <w:trHeight w:val="571"/>
          <w:jc w:val="center"/>
        </w:trPr>
        <w:tc>
          <w:tcPr>
            <w:tcW w:w="3732" w:type="dxa"/>
          </w:tcPr>
          <w:p w14:paraId="7B5B3C0C" w14:textId="77777777" w:rsidR="000A2206" w:rsidRPr="00AE5942" w:rsidRDefault="00000000">
            <w:pPr>
              <w:widowControl w:val="0"/>
              <w:pBdr>
                <w:top w:val="nil"/>
                <w:left w:val="nil"/>
                <w:bottom w:val="nil"/>
                <w:right w:val="nil"/>
                <w:between w:val="nil"/>
              </w:pBdr>
              <w:spacing w:before="25"/>
              <w:ind w:left="19"/>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Description</w:t>
            </w:r>
          </w:p>
        </w:tc>
        <w:tc>
          <w:tcPr>
            <w:tcW w:w="2563" w:type="dxa"/>
          </w:tcPr>
          <w:p w14:paraId="761BA2C0" w14:textId="77777777" w:rsidR="000A2206" w:rsidRPr="00AE5942" w:rsidRDefault="00000000">
            <w:pPr>
              <w:widowControl w:val="0"/>
              <w:pBdr>
                <w:top w:val="nil"/>
                <w:left w:val="nil"/>
                <w:bottom w:val="nil"/>
                <w:right w:val="nil"/>
                <w:between w:val="nil"/>
              </w:pBdr>
              <w:spacing w:before="20"/>
              <w:ind w:left="38" w:right="11"/>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 xml:space="preserve">Unit </w:t>
            </w:r>
          </w:p>
          <w:p w14:paraId="1D3F8C79" w14:textId="77777777" w:rsidR="000A2206" w:rsidRPr="00AE5942" w:rsidRDefault="000A2206">
            <w:pPr>
              <w:widowControl w:val="0"/>
              <w:pBdr>
                <w:top w:val="nil"/>
                <w:left w:val="nil"/>
                <w:bottom w:val="nil"/>
                <w:right w:val="nil"/>
                <w:between w:val="nil"/>
              </w:pBdr>
              <w:spacing w:before="20"/>
              <w:ind w:left="786" w:right="11"/>
              <w:rPr>
                <w:rFonts w:ascii="Arial Narrow" w:eastAsia="Arial Narrow" w:hAnsi="Arial Narrow" w:cs="Arial Narrow"/>
                <w:b/>
                <w:sz w:val="24"/>
                <w:szCs w:val="24"/>
              </w:rPr>
            </w:pPr>
          </w:p>
        </w:tc>
        <w:tc>
          <w:tcPr>
            <w:tcW w:w="3510" w:type="dxa"/>
          </w:tcPr>
          <w:p w14:paraId="29FCC704" w14:textId="77777777" w:rsidR="000A2206" w:rsidRPr="00AE5942" w:rsidRDefault="00000000">
            <w:pPr>
              <w:widowControl w:val="0"/>
              <w:pBdr>
                <w:top w:val="nil"/>
                <w:left w:val="nil"/>
                <w:bottom w:val="nil"/>
                <w:right w:val="nil"/>
                <w:between w:val="nil"/>
              </w:pBdr>
              <w:spacing w:before="20"/>
              <w:ind w:left="38" w:right="11"/>
              <w:jc w:val="center"/>
              <w:rPr>
                <w:rFonts w:ascii="Arial Narrow" w:eastAsia="Arial Narrow" w:hAnsi="Arial Narrow" w:cs="Arial Narrow"/>
                <w:b/>
                <w:sz w:val="24"/>
                <w:szCs w:val="24"/>
              </w:rPr>
            </w:pPr>
            <w:r w:rsidRPr="00AE5942">
              <w:rPr>
                <w:rFonts w:ascii="Arial Narrow" w:eastAsia="Arial Narrow" w:hAnsi="Arial Narrow" w:cs="Arial Narrow"/>
                <w:b/>
                <w:sz w:val="24"/>
                <w:szCs w:val="24"/>
              </w:rPr>
              <w:t>Unit Price (Please specify currency)</w:t>
            </w:r>
          </w:p>
        </w:tc>
      </w:tr>
      <w:tr w:rsidR="00AE5942" w:rsidRPr="00AE5942" w14:paraId="368E865E" w14:textId="77777777">
        <w:trPr>
          <w:trHeight w:val="264"/>
          <w:jc w:val="center"/>
        </w:trPr>
        <w:tc>
          <w:tcPr>
            <w:tcW w:w="3732" w:type="dxa"/>
            <w:vMerge w:val="restart"/>
          </w:tcPr>
          <w:p w14:paraId="7842F089" w14:textId="77777777" w:rsidR="000A2206" w:rsidRPr="00AE5942" w:rsidRDefault="000A2206">
            <w:pPr>
              <w:widowControl w:val="0"/>
              <w:pBdr>
                <w:top w:val="nil"/>
                <w:left w:val="nil"/>
                <w:bottom w:val="nil"/>
                <w:right w:val="nil"/>
                <w:between w:val="nil"/>
              </w:pBdr>
              <w:spacing w:before="6" w:line="238" w:lineRule="auto"/>
              <w:ind w:left="120"/>
              <w:rPr>
                <w:rFonts w:ascii="Arial Narrow" w:eastAsia="Arial Narrow" w:hAnsi="Arial Narrow" w:cs="Arial Narrow"/>
                <w:sz w:val="24"/>
                <w:szCs w:val="24"/>
              </w:rPr>
            </w:pPr>
          </w:p>
          <w:p w14:paraId="3B12A52A" w14:textId="77777777" w:rsidR="000A2206" w:rsidRPr="00AE5942" w:rsidRDefault="00000000">
            <w:pPr>
              <w:widowControl w:val="0"/>
              <w:pBdr>
                <w:top w:val="nil"/>
                <w:left w:val="nil"/>
                <w:bottom w:val="nil"/>
                <w:right w:val="nil"/>
                <w:between w:val="nil"/>
              </w:pBdr>
              <w:spacing w:before="6" w:line="238"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Thai</w:t>
            </w:r>
          </w:p>
        </w:tc>
        <w:tc>
          <w:tcPr>
            <w:tcW w:w="2563" w:type="dxa"/>
          </w:tcPr>
          <w:p w14:paraId="55571D97" w14:textId="77777777" w:rsidR="000A2206" w:rsidRPr="00AE5942" w:rsidRDefault="000A2206">
            <w:pPr>
              <w:widowControl w:val="0"/>
              <w:pBdr>
                <w:top w:val="nil"/>
                <w:left w:val="nil"/>
                <w:bottom w:val="nil"/>
                <w:right w:val="nil"/>
                <w:between w:val="nil"/>
              </w:pBdr>
              <w:spacing w:before="15" w:line="229" w:lineRule="auto"/>
              <w:ind w:left="38"/>
              <w:jc w:val="center"/>
              <w:rPr>
                <w:rFonts w:ascii="Arial Narrow" w:eastAsia="Arial Narrow" w:hAnsi="Arial Narrow" w:cs="Arial Narrow"/>
                <w:sz w:val="24"/>
                <w:szCs w:val="24"/>
              </w:rPr>
            </w:pPr>
          </w:p>
          <w:p w14:paraId="0A1701D3" w14:textId="77777777" w:rsidR="000A2206" w:rsidRPr="00AE5942" w:rsidRDefault="00000000">
            <w:pPr>
              <w:widowControl w:val="0"/>
              <w:pBdr>
                <w:top w:val="nil"/>
                <w:left w:val="nil"/>
                <w:bottom w:val="nil"/>
                <w:right w:val="nil"/>
                <w:between w:val="nil"/>
              </w:pBdr>
              <w:spacing w:before="15" w:line="229" w:lineRule="auto"/>
              <w:ind w:left="38"/>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half day</w:t>
            </w:r>
          </w:p>
        </w:tc>
        <w:tc>
          <w:tcPr>
            <w:tcW w:w="3510" w:type="dxa"/>
          </w:tcPr>
          <w:p w14:paraId="2FADB892" w14:textId="77777777" w:rsidR="000A2206" w:rsidRPr="00AE5942" w:rsidRDefault="000A2206">
            <w:pPr>
              <w:widowControl w:val="0"/>
              <w:pBdr>
                <w:top w:val="nil"/>
                <w:left w:val="nil"/>
                <w:bottom w:val="nil"/>
                <w:right w:val="nil"/>
                <w:between w:val="nil"/>
              </w:pBdr>
              <w:spacing w:before="15" w:line="229" w:lineRule="auto"/>
              <w:ind w:left="38"/>
              <w:jc w:val="center"/>
              <w:rPr>
                <w:rFonts w:ascii="Arial Narrow" w:eastAsia="Arial Narrow" w:hAnsi="Arial Narrow" w:cs="Arial Narrow"/>
                <w:sz w:val="24"/>
                <w:szCs w:val="24"/>
              </w:rPr>
            </w:pPr>
          </w:p>
        </w:tc>
      </w:tr>
      <w:tr w:rsidR="00AE5942" w:rsidRPr="00AE5942" w14:paraId="4E7265CD" w14:textId="77777777">
        <w:trPr>
          <w:trHeight w:val="264"/>
          <w:jc w:val="center"/>
        </w:trPr>
        <w:tc>
          <w:tcPr>
            <w:tcW w:w="3732" w:type="dxa"/>
            <w:vMerge/>
          </w:tcPr>
          <w:p w14:paraId="14C58903" w14:textId="77777777" w:rsidR="000A2206" w:rsidRPr="00AE5942" w:rsidRDefault="000A2206">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2563" w:type="dxa"/>
          </w:tcPr>
          <w:p w14:paraId="7925E8CA" w14:textId="77777777" w:rsidR="000A2206" w:rsidRPr="00AE5942" w:rsidRDefault="000A2206">
            <w:pPr>
              <w:widowControl w:val="0"/>
              <w:pBdr>
                <w:top w:val="nil"/>
                <w:left w:val="nil"/>
                <w:bottom w:val="nil"/>
                <w:right w:val="nil"/>
                <w:between w:val="nil"/>
              </w:pBdr>
              <w:spacing w:before="15" w:line="229" w:lineRule="auto"/>
              <w:ind w:left="38"/>
              <w:jc w:val="center"/>
              <w:rPr>
                <w:rFonts w:ascii="Arial Narrow" w:eastAsia="Arial Narrow" w:hAnsi="Arial Narrow" w:cs="Arial Narrow"/>
                <w:sz w:val="24"/>
                <w:szCs w:val="24"/>
              </w:rPr>
            </w:pPr>
          </w:p>
          <w:p w14:paraId="3E609022" w14:textId="77777777" w:rsidR="000A2206" w:rsidRPr="00AE5942" w:rsidRDefault="00000000">
            <w:pPr>
              <w:widowControl w:val="0"/>
              <w:pBdr>
                <w:top w:val="nil"/>
                <w:left w:val="nil"/>
                <w:bottom w:val="nil"/>
                <w:right w:val="nil"/>
                <w:between w:val="nil"/>
              </w:pBdr>
              <w:spacing w:before="15" w:line="229" w:lineRule="auto"/>
              <w:ind w:left="38"/>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day</w:t>
            </w:r>
          </w:p>
        </w:tc>
        <w:tc>
          <w:tcPr>
            <w:tcW w:w="3510" w:type="dxa"/>
          </w:tcPr>
          <w:p w14:paraId="198640D8" w14:textId="77777777" w:rsidR="000A2206" w:rsidRPr="00AE5942" w:rsidRDefault="000A2206">
            <w:pPr>
              <w:widowControl w:val="0"/>
              <w:pBdr>
                <w:top w:val="nil"/>
                <w:left w:val="nil"/>
                <w:bottom w:val="nil"/>
                <w:right w:val="nil"/>
                <w:between w:val="nil"/>
              </w:pBdr>
              <w:spacing w:before="15" w:line="229" w:lineRule="auto"/>
              <w:ind w:left="38"/>
              <w:jc w:val="center"/>
              <w:rPr>
                <w:rFonts w:ascii="Arial Narrow" w:eastAsia="Arial Narrow" w:hAnsi="Arial Narrow" w:cs="Arial Narrow"/>
                <w:sz w:val="24"/>
                <w:szCs w:val="24"/>
              </w:rPr>
            </w:pPr>
          </w:p>
        </w:tc>
      </w:tr>
      <w:tr w:rsidR="00AE5942" w:rsidRPr="00AE5942" w14:paraId="7ED774BF" w14:textId="77777777">
        <w:trPr>
          <w:trHeight w:val="283"/>
          <w:jc w:val="center"/>
        </w:trPr>
        <w:tc>
          <w:tcPr>
            <w:tcW w:w="3732" w:type="dxa"/>
            <w:vMerge w:val="restart"/>
          </w:tcPr>
          <w:p w14:paraId="15B84051" w14:textId="77777777" w:rsidR="000A2206" w:rsidRPr="00AE5942" w:rsidRDefault="000A2206">
            <w:pPr>
              <w:widowControl w:val="0"/>
              <w:pBdr>
                <w:top w:val="nil"/>
                <w:left w:val="nil"/>
                <w:bottom w:val="nil"/>
                <w:right w:val="nil"/>
                <w:between w:val="nil"/>
              </w:pBdr>
              <w:spacing w:before="11" w:line="252" w:lineRule="auto"/>
              <w:ind w:left="120"/>
              <w:rPr>
                <w:rFonts w:ascii="Arial Narrow" w:eastAsia="Arial Narrow" w:hAnsi="Arial Narrow" w:cs="Arial Narrow"/>
                <w:sz w:val="24"/>
                <w:szCs w:val="24"/>
              </w:rPr>
            </w:pPr>
          </w:p>
          <w:p w14:paraId="58882AE8" w14:textId="77777777" w:rsidR="000A2206" w:rsidRPr="00AE5942" w:rsidRDefault="00000000">
            <w:pPr>
              <w:widowControl w:val="0"/>
              <w:pBdr>
                <w:top w:val="nil"/>
                <w:left w:val="nil"/>
                <w:bottom w:val="nil"/>
                <w:right w:val="nil"/>
                <w:between w:val="nil"/>
              </w:pBdr>
              <w:spacing w:before="11" w:line="252"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Khmer</w:t>
            </w:r>
          </w:p>
          <w:p w14:paraId="7AE2EB0E" w14:textId="77777777" w:rsidR="000A2206" w:rsidRPr="00AE5942" w:rsidRDefault="000A2206">
            <w:pPr>
              <w:widowControl w:val="0"/>
              <w:pBdr>
                <w:top w:val="nil"/>
                <w:left w:val="nil"/>
                <w:bottom w:val="nil"/>
                <w:right w:val="nil"/>
                <w:between w:val="nil"/>
              </w:pBdr>
              <w:spacing w:before="11" w:line="252" w:lineRule="auto"/>
              <w:ind w:left="120"/>
              <w:rPr>
                <w:rFonts w:ascii="Arial Narrow" w:eastAsia="Arial Narrow" w:hAnsi="Arial Narrow" w:cs="Arial Narrow"/>
                <w:sz w:val="24"/>
                <w:szCs w:val="24"/>
              </w:rPr>
            </w:pPr>
          </w:p>
        </w:tc>
        <w:tc>
          <w:tcPr>
            <w:tcW w:w="2563" w:type="dxa"/>
          </w:tcPr>
          <w:p w14:paraId="6E60840D" w14:textId="77777777" w:rsidR="000A2206" w:rsidRPr="00AE5942" w:rsidRDefault="000A2206">
            <w:pPr>
              <w:widowControl w:val="0"/>
              <w:pBdr>
                <w:top w:val="nil"/>
                <w:left w:val="nil"/>
                <w:bottom w:val="nil"/>
                <w:right w:val="nil"/>
                <w:between w:val="nil"/>
              </w:pBdr>
              <w:spacing w:before="20"/>
              <w:ind w:left="38"/>
              <w:jc w:val="center"/>
              <w:rPr>
                <w:rFonts w:ascii="Arial Narrow" w:eastAsia="Arial Narrow" w:hAnsi="Arial Narrow" w:cs="Arial Narrow"/>
                <w:sz w:val="24"/>
                <w:szCs w:val="24"/>
              </w:rPr>
            </w:pPr>
          </w:p>
          <w:p w14:paraId="07B6CC41" w14:textId="77777777" w:rsidR="000A2206" w:rsidRPr="00AE5942" w:rsidRDefault="00000000">
            <w:pPr>
              <w:widowControl w:val="0"/>
              <w:pBdr>
                <w:top w:val="nil"/>
                <w:left w:val="nil"/>
                <w:bottom w:val="nil"/>
                <w:right w:val="nil"/>
                <w:between w:val="nil"/>
              </w:pBdr>
              <w:spacing w:before="20"/>
              <w:ind w:left="38"/>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half day</w:t>
            </w:r>
          </w:p>
        </w:tc>
        <w:tc>
          <w:tcPr>
            <w:tcW w:w="3510" w:type="dxa"/>
          </w:tcPr>
          <w:p w14:paraId="0AC691E3" w14:textId="77777777" w:rsidR="000A2206" w:rsidRPr="00AE5942" w:rsidRDefault="000A2206">
            <w:pPr>
              <w:widowControl w:val="0"/>
              <w:pBdr>
                <w:top w:val="nil"/>
                <w:left w:val="nil"/>
                <w:bottom w:val="nil"/>
                <w:right w:val="nil"/>
                <w:between w:val="nil"/>
              </w:pBdr>
              <w:spacing w:before="20"/>
              <w:ind w:left="38"/>
              <w:jc w:val="center"/>
              <w:rPr>
                <w:rFonts w:ascii="Arial Narrow" w:eastAsia="Arial Narrow" w:hAnsi="Arial Narrow" w:cs="Arial Narrow"/>
                <w:sz w:val="24"/>
                <w:szCs w:val="24"/>
              </w:rPr>
            </w:pPr>
          </w:p>
        </w:tc>
      </w:tr>
      <w:tr w:rsidR="00AE5942" w:rsidRPr="00AE5942" w14:paraId="7548D994" w14:textId="77777777">
        <w:trPr>
          <w:trHeight w:val="283"/>
          <w:jc w:val="center"/>
        </w:trPr>
        <w:tc>
          <w:tcPr>
            <w:tcW w:w="3732" w:type="dxa"/>
            <w:vMerge/>
          </w:tcPr>
          <w:p w14:paraId="2AA6C7F0" w14:textId="77777777" w:rsidR="000A2206" w:rsidRPr="00AE5942" w:rsidRDefault="000A2206">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2563" w:type="dxa"/>
          </w:tcPr>
          <w:p w14:paraId="5B51021A" w14:textId="77777777" w:rsidR="000A2206" w:rsidRPr="00AE5942" w:rsidRDefault="000A2206">
            <w:pPr>
              <w:widowControl w:val="0"/>
              <w:pBdr>
                <w:top w:val="nil"/>
                <w:left w:val="nil"/>
                <w:bottom w:val="nil"/>
                <w:right w:val="nil"/>
                <w:between w:val="nil"/>
              </w:pBdr>
              <w:spacing w:before="20"/>
              <w:ind w:left="38"/>
              <w:jc w:val="center"/>
              <w:rPr>
                <w:rFonts w:ascii="Arial Narrow" w:eastAsia="Arial Narrow" w:hAnsi="Arial Narrow" w:cs="Arial Narrow"/>
                <w:sz w:val="24"/>
                <w:szCs w:val="24"/>
              </w:rPr>
            </w:pPr>
          </w:p>
          <w:p w14:paraId="4DCA76F6" w14:textId="77777777" w:rsidR="000A2206" w:rsidRPr="00AE5942" w:rsidRDefault="00000000">
            <w:pPr>
              <w:widowControl w:val="0"/>
              <w:pBdr>
                <w:top w:val="nil"/>
                <w:left w:val="nil"/>
                <w:bottom w:val="nil"/>
                <w:right w:val="nil"/>
                <w:between w:val="nil"/>
              </w:pBdr>
              <w:spacing w:before="20"/>
              <w:ind w:left="38"/>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day</w:t>
            </w:r>
          </w:p>
        </w:tc>
        <w:tc>
          <w:tcPr>
            <w:tcW w:w="3510" w:type="dxa"/>
          </w:tcPr>
          <w:p w14:paraId="6B429B33" w14:textId="77777777" w:rsidR="000A2206" w:rsidRPr="00AE5942" w:rsidRDefault="000A2206">
            <w:pPr>
              <w:widowControl w:val="0"/>
              <w:pBdr>
                <w:top w:val="nil"/>
                <w:left w:val="nil"/>
                <w:bottom w:val="nil"/>
                <w:right w:val="nil"/>
                <w:between w:val="nil"/>
              </w:pBdr>
              <w:spacing w:before="20"/>
              <w:ind w:left="38"/>
              <w:jc w:val="center"/>
              <w:rPr>
                <w:rFonts w:ascii="Arial Narrow" w:eastAsia="Arial Narrow" w:hAnsi="Arial Narrow" w:cs="Arial Narrow"/>
                <w:sz w:val="24"/>
                <w:szCs w:val="24"/>
              </w:rPr>
            </w:pPr>
          </w:p>
        </w:tc>
      </w:tr>
      <w:tr w:rsidR="00AE5942" w:rsidRPr="00AE5942" w14:paraId="32D20091" w14:textId="77777777">
        <w:trPr>
          <w:trHeight w:val="288"/>
          <w:jc w:val="center"/>
        </w:trPr>
        <w:tc>
          <w:tcPr>
            <w:tcW w:w="3732" w:type="dxa"/>
            <w:vMerge w:val="restart"/>
          </w:tcPr>
          <w:p w14:paraId="06CFEBE5" w14:textId="77777777" w:rsidR="000A2206" w:rsidRPr="00AE5942" w:rsidRDefault="000A2206">
            <w:pPr>
              <w:widowControl w:val="0"/>
              <w:pBdr>
                <w:top w:val="nil"/>
                <w:left w:val="nil"/>
                <w:bottom w:val="nil"/>
                <w:right w:val="nil"/>
                <w:between w:val="nil"/>
              </w:pBdr>
              <w:spacing w:before="16" w:line="252" w:lineRule="auto"/>
              <w:ind w:left="120"/>
              <w:rPr>
                <w:rFonts w:ascii="Arial Narrow" w:eastAsia="Arial Narrow" w:hAnsi="Arial Narrow" w:cs="Arial Narrow"/>
                <w:sz w:val="24"/>
                <w:szCs w:val="24"/>
              </w:rPr>
            </w:pPr>
          </w:p>
          <w:p w14:paraId="71995DAC" w14:textId="77777777" w:rsidR="000A2206" w:rsidRPr="00AE5942" w:rsidRDefault="00000000">
            <w:pPr>
              <w:widowControl w:val="0"/>
              <w:pBdr>
                <w:top w:val="nil"/>
                <w:left w:val="nil"/>
                <w:bottom w:val="nil"/>
                <w:right w:val="nil"/>
                <w:between w:val="nil"/>
              </w:pBdr>
              <w:spacing w:before="16" w:line="252"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Bahasa Indonesia</w:t>
            </w:r>
          </w:p>
        </w:tc>
        <w:tc>
          <w:tcPr>
            <w:tcW w:w="2563" w:type="dxa"/>
          </w:tcPr>
          <w:p w14:paraId="23AB7324" w14:textId="77777777" w:rsidR="000A2206" w:rsidRPr="00AE5942" w:rsidRDefault="000A2206">
            <w:pPr>
              <w:widowControl w:val="0"/>
              <w:pBdr>
                <w:top w:val="nil"/>
                <w:left w:val="nil"/>
                <w:bottom w:val="nil"/>
                <w:right w:val="nil"/>
                <w:between w:val="nil"/>
              </w:pBdr>
              <w:spacing w:before="25"/>
              <w:ind w:left="38"/>
              <w:jc w:val="center"/>
              <w:rPr>
                <w:rFonts w:ascii="Arial Narrow" w:eastAsia="Arial Narrow" w:hAnsi="Arial Narrow" w:cs="Arial Narrow"/>
                <w:sz w:val="24"/>
                <w:szCs w:val="24"/>
              </w:rPr>
            </w:pPr>
          </w:p>
          <w:p w14:paraId="036CF609" w14:textId="77777777" w:rsidR="000A2206" w:rsidRPr="00AE5942" w:rsidRDefault="00000000">
            <w:pPr>
              <w:widowControl w:val="0"/>
              <w:pBdr>
                <w:top w:val="nil"/>
                <w:left w:val="nil"/>
                <w:bottom w:val="nil"/>
                <w:right w:val="nil"/>
                <w:between w:val="nil"/>
              </w:pBdr>
              <w:spacing w:before="25"/>
              <w:ind w:left="38"/>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half day</w:t>
            </w:r>
          </w:p>
        </w:tc>
        <w:tc>
          <w:tcPr>
            <w:tcW w:w="3510" w:type="dxa"/>
          </w:tcPr>
          <w:p w14:paraId="06277577" w14:textId="77777777" w:rsidR="000A2206" w:rsidRPr="00AE5942" w:rsidRDefault="000A2206">
            <w:pPr>
              <w:widowControl w:val="0"/>
              <w:pBdr>
                <w:top w:val="nil"/>
                <w:left w:val="nil"/>
                <w:bottom w:val="nil"/>
                <w:right w:val="nil"/>
                <w:between w:val="nil"/>
              </w:pBdr>
              <w:spacing w:before="25"/>
              <w:ind w:left="38"/>
              <w:jc w:val="center"/>
              <w:rPr>
                <w:rFonts w:ascii="Arial Narrow" w:eastAsia="Arial Narrow" w:hAnsi="Arial Narrow" w:cs="Arial Narrow"/>
                <w:sz w:val="24"/>
                <w:szCs w:val="24"/>
              </w:rPr>
            </w:pPr>
          </w:p>
        </w:tc>
      </w:tr>
      <w:tr w:rsidR="00AE5942" w:rsidRPr="00AE5942" w14:paraId="3639FAFC" w14:textId="77777777">
        <w:trPr>
          <w:trHeight w:val="288"/>
          <w:jc w:val="center"/>
        </w:trPr>
        <w:tc>
          <w:tcPr>
            <w:tcW w:w="3732" w:type="dxa"/>
            <w:vMerge/>
          </w:tcPr>
          <w:p w14:paraId="3D6C8634" w14:textId="77777777" w:rsidR="000A2206" w:rsidRPr="00AE5942" w:rsidRDefault="000A2206">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2563" w:type="dxa"/>
          </w:tcPr>
          <w:p w14:paraId="07655654" w14:textId="77777777" w:rsidR="000A2206" w:rsidRPr="00AE5942" w:rsidRDefault="000A2206">
            <w:pPr>
              <w:widowControl w:val="0"/>
              <w:pBdr>
                <w:top w:val="nil"/>
                <w:left w:val="nil"/>
                <w:bottom w:val="nil"/>
                <w:right w:val="nil"/>
                <w:between w:val="nil"/>
              </w:pBdr>
              <w:spacing w:before="25"/>
              <w:ind w:left="38"/>
              <w:jc w:val="center"/>
              <w:rPr>
                <w:rFonts w:ascii="Arial Narrow" w:eastAsia="Arial Narrow" w:hAnsi="Arial Narrow" w:cs="Arial Narrow"/>
                <w:sz w:val="24"/>
                <w:szCs w:val="24"/>
              </w:rPr>
            </w:pPr>
          </w:p>
          <w:p w14:paraId="55AD9B66" w14:textId="77777777" w:rsidR="000A2206" w:rsidRPr="00AE5942" w:rsidRDefault="00000000">
            <w:pPr>
              <w:widowControl w:val="0"/>
              <w:pBdr>
                <w:top w:val="nil"/>
                <w:left w:val="nil"/>
                <w:bottom w:val="nil"/>
                <w:right w:val="nil"/>
                <w:between w:val="nil"/>
              </w:pBdr>
              <w:spacing w:before="25"/>
              <w:ind w:left="38"/>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day</w:t>
            </w:r>
          </w:p>
        </w:tc>
        <w:tc>
          <w:tcPr>
            <w:tcW w:w="3510" w:type="dxa"/>
          </w:tcPr>
          <w:p w14:paraId="002F6B74" w14:textId="77777777" w:rsidR="000A2206" w:rsidRPr="00AE5942" w:rsidRDefault="000A2206">
            <w:pPr>
              <w:widowControl w:val="0"/>
              <w:pBdr>
                <w:top w:val="nil"/>
                <w:left w:val="nil"/>
                <w:bottom w:val="nil"/>
                <w:right w:val="nil"/>
                <w:between w:val="nil"/>
              </w:pBdr>
              <w:spacing w:before="25"/>
              <w:ind w:left="38"/>
              <w:jc w:val="center"/>
              <w:rPr>
                <w:rFonts w:ascii="Arial Narrow" w:eastAsia="Arial Narrow" w:hAnsi="Arial Narrow" w:cs="Arial Narrow"/>
                <w:sz w:val="24"/>
                <w:szCs w:val="24"/>
              </w:rPr>
            </w:pPr>
          </w:p>
        </w:tc>
      </w:tr>
      <w:tr w:rsidR="00AE5942" w:rsidRPr="00AE5942" w14:paraId="62D79FA6" w14:textId="77777777">
        <w:trPr>
          <w:trHeight w:val="278"/>
          <w:jc w:val="center"/>
        </w:trPr>
        <w:tc>
          <w:tcPr>
            <w:tcW w:w="3732" w:type="dxa"/>
            <w:vMerge w:val="restart"/>
          </w:tcPr>
          <w:p w14:paraId="695E7814" w14:textId="77777777" w:rsidR="000A2206" w:rsidRPr="00AE5942" w:rsidRDefault="000A2206">
            <w:pPr>
              <w:widowControl w:val="0"/>
              <w:pBdr>
                <w:top w:val="nil"/>
                <w:left w:val="nil"/>
                <w:bottom w:val="nil"/>
                <w:right w:val="nil"/>
                <w:between w:val="nil"/>
              </w:pBdr>
              <w:spacing w:before="16" w:line="242" w:lineRule="auto"/>
              <w:ind w:left="115"/>
              <w:rPr>
                <w:rFonts w:ascii="Arial Narrow" w:eastAsia="Arial Narrow" w:hAnsi="Arial Narrow" w:cs="Arial Narrow"/>
                <w:sz w:val="24"/>
                <w:szCs w:val="24"/>
              </w:rPr>
            </w:pPr>
          </w:p>
          <w:p w14:paraId="68317A05" w14:textId="77777777" w:rsidR="000A2206" w:rsidRPr="00AE5942" w:rsidRDefault="00000000">
            <w:pPr>
              <w:widowControl w:val="0"/>
              <w:pBdr>
                <w:top w:val="nil"/>
                <w:left w:val="nil"/>
                <w:bottom w:val="nil"/>
                <w:right w:val="nil"/>
                <w:between w:val="nil"/>
              </w:pBdr>
              <w:spacing w:before="16" w:line="242" w:lineRule="auto"/>
              <w:ind w:left="115"/>
              <w:rPr>
                <w:rFonts w:ascii="Arial Narrow" w:eastAsia="Arial Narrow" w:hAnsi="Arial Narrow" w:cs="Arial Narrow"/>
                <w:sz w:val="24"/>
                <w:szCs w:val="24"/>
              </w:rPr>
            </w:pPr>
            <w:r w:rsidRPr="00AE5942">
              <w:rPr>
                <w:rFonts w:ascii="Arial Narrow" w:eastAsia="Arial Narrow" w:hAnsi="Arial Narrow" w:cs="Arial Narrow"/>
                <w:sz w:val="24"/>
                <w:szCs w:val="24"/>
              </w:rPr>
              <w:t>English &lt;=&gt; Lao</w:t>
            </w:r>
          </w:p>
        </w:tc>
        <w:tc>
          <w:tcPr>
            <w:tcW w:w="2563" w:type="dxa"/>
          </w:tcPr>
          <w:p w14:paraId="4D22FB17" w14:textId="77777777" w:rsidR="000A2206" w:rsidRPr="00AE5942" w:rsidRDefault="000A2206">
            <w:pPr>
              <w:widowControl w:val="0"/>
              <w:pBdr>
                <w:top w:val="nil"/>
                <w:left w:val="nil"/>
                <w:bottom w:val="nil"/>
                <w:right w:val="nil"/>
                <w:between w:val="nil"/>
              </w:pBdr>
              <w:spacing w:before="25" w:line="234" w:lineRule="auto"/>
              <w:ind w:left="38" w:right="2"/>
              <w:jc w:val="center"/>
              <w:rPr>
                <w:rFonts w:ascii="Arial Narrow" w:eastAsia="Arial Narrow" w:hAnsi="Arial Narrow" w:cs="Arial Narrow"/>
                <w:sz w:val="24"/>
                <w:szCs w:val="24"/>
              </w:rPr>
            </w:pPr>
          </w:p>
          <w:p w14:paraId="52078310" w14:textId="77777777" w:rsidR="000A2206" w:rsidRPr="00AE5942" w:rsidRDefault="00000000">
            <w:pPr>
              <w:widowControl w:val="0"/>
              <w:pBdr>
                <w:top w:val="nil"/>
                <w:left w:val="nil"/>
                <w:bottom w:val="nil"/>
                <w:right w:val="nil"/>
                <w:between w:val="nil"/>
              </w:pBdr>
              <w:spacing w:before="25" w:line="234" w:lineRule="auto"/>
              <w:ind w:left="38" w:right="2"/>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half day</w:t>
            </w:r>
          </w:p>
        </w:tc>
        <w:tc>
          <w:tcPr>
            <w:tcW w:w="3510" w:type="dxa"/>
          </w:tcPr>
          <w:p w14:paraId="053BD143" w14:textId="77777777" w:rsidR="000A2206" w:rsidRPr="00AE5942" w:rsidRDefault="000A2206">
            <w:pPr>
              <w:widowControl w:val="0"/>
              <w:pBdr>
                <w:top w:val="nil"/>
                <w:left w:val="nil"/>
                <w:bottom w:val="nil"/>
                <w:right w:val="nil"/>
                <w:between w:val="nil"/>
              </w:pBdr>
              <w:spacing w:before="25" w:line="234" w:lineRule="auto"/>
              <w:ind w:left="38" w:right="2"/>
              <w:jc w:val="center"/>
              <w:rPr>
                <w:rFonts w:ascii="Arial Narrow" w:eastAsia="Arial Narrow" w:hAnsi="Arial Narrow" w:cs="Arial Narrow"/>
                <w:sz w:val="24"/>
                <w:szCs w:val="24"/>
              </w:rPr>
            </w:pPr>
          </w:p>
        </w:tc>
      </w:tr>
      <w:tr w:rsidR="00AE5942" w:rsidRPr="00AE5942" w14:paraId="47FFBA83" w14:textId="77777777">
        <w:trPr>
          <w:trHeight w:val="278"/>
          <w:jc w:val="center"/>
        </w:trPr>
        <w:tc>
          <w:tcPr>
            <w:tcW w:w="3732" w:type="dxa"/>
            <w:vMerge/>
          </w:tcPr>
          <w:p w14:paraId="051498DF" w14:textId="77777777" w:rsidR="000A2206" w:rsidRPr="00AE5942" w:rsidRDefault="000A2206">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2563" w:type="dxa"/>
          </w:tcPr>
          <w:p w14:paraId="02395644" w14:textId="77777777" w:rsidR="000A2206" w:rsidRPr="00AE5942" w:rsidRDefault="000A2206">
            <w:pPr>
              <w:widowControl w:val="0"/>
              <w:pBdr>
                <w:top w:val="nil"/>
                <w:left w:val="nil"/>
                <w:bottom w:val="nil"/>
                <w:right w:val="nil"/>
                <w:between w:val="nil"/>
              </w:pBdr>
              <w:spacing w:before="25" w:line="234" w:lineRule="auto"/>
              <w:ind w:left="38" w:right="2"/>
              <w:jc w:val="center"/>
              <w:rPr>
                <w:rFonts w:ascii="Arial Narrow" w:eastAsia="Arial Narrow" w:hAnsi="Arial Narrow" w:cs="Arial Narrow"/>
                <w:sz w:val="24"/>
                <w:szCs w:val="24"/>
              </w:rPr>
            </w:pPr>
          </w:p>
          <w:p w14:paraId="6CAF2B78" w14:textId="77777777" w:rsidR="000A2206" w:rsidRPr="00AE5942" w:rsidRDefault="00000000">
            <w:pPr>
              <w:widowControl w:val="0"/>
              <w:pBdr>
                <w:top w:val="nil"/>
                <w:left w:val="nil"/>
                <w:bottom w:val="nil"/>
                <w:right w:val="nil"/>
                <w:between w:val="nil"/>
              </w:pBdr>
              <w:spacing w:before="25" w:line="234" w:lineRule="auto"/>
              <w:ind w:left="38" w:right="2"/>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day</w:t>
            </w:r>
          </w:p>
        </w:tc>
        <w:tc>
          <w:tcPr>
            <w:tcW w:w="3510" w:type="dxa"/>
          </w:tcPr>
          <w:p w14:paraId="1723805A" w14:textId="77777777" w:rsidR="000A2206" w:rsidRPr="00AE5942" w:rsidRDefault="000A2206">
            <w:pPr>
              <w:widowControl w:val="0"/>
              <w:pBdr>
                <w:top w:val="nil"/>
                <w:left w:val="nil"/>
                <w:bottom w:val="nil"/>
                <w:right w:val="nil"/>
                <w:between w:val="nil"/>
              </w:pBdr>
              <w:spacing w:before="25" w:line="234" w:lineRule="auto"/>
              <w:ind w:left="38" w:right="2"/>
              <w:jc w:val="center"/>
              <w:rPr>
                <w:rFonts w:ascii="Arial Narrow" w:eastAsia="Arial Narrow" w:hAnsi="Arial Narrow" w:cs="Arial Narrow"/>
                <w:sz w:val="24"/>
                <w:szCs w:val="24"/>
              </w:rPr>
            </w:pPr>
          </w:p>
        </w:tc>
      </w:tr>
      <w:tr w:rsidR="00AE5942" w:rsidRPr="00AE5942" w14:paraId="62FA91DB" w14:textId="77777777">
        <w:trPr>
          <w:trHeight w:val="283"/>
          <w:jc w:val="center"/>
        </w:trPr>
        <w:tc>
          <w:tcPr>
            <w:tcW w:w="3732" w:type="dxa"/>
            <w:vMerge w:val="restart"/>
          </w:tcPr>
          <w:p w14:paraId="38A307CF" w14:textId="77777777" w:rsidR="000A2206" w:rsidRPr="00AE5942" w:rsidRDefault="000A2206">
            <w:pPr>
              <w:widowControl w:val="0"/>
              <w:pBdr>
                <w:top w:val="nil"/>
                <w:left w:val="nil"/>
                <w:bottom w:val="nil"/>
                <w:right w:val="nil"/>
                <w:between w:val="nil"/>
              </w:pBdr>
              <w:spacing w:before="16" w:line="246" w:lineRule="auto"/>
              <w:ind w:left="120"/>
              <w:rPr>
                <w:rFonts w:ascii="Arial Narrow" w:eastAsia="Arial Narrow" w:hAnsi="Arial Narrow" w:cs="Arial Narrow"/>
                <w:sz w:val="24"/>
                <w:szCs w:val="24"/>
              </w:rPr>
            </w:pPr>
          </w:p>
          <w:p w14:paraId="616F7055" w14:textId="77777777" w:rsidR="000A2206" w:rsidRPr="00AE5942" w:rsidRDefault="00000000">
            <w:pPr>
              <w:widowControl w:val="0"/>
              <w:pBdr>
                <w:top w:val="nil"/>
                <w:left w:val="nil"/>
                <w:bottom w:val="nil"/>
                <w:right w:val="nil"/>
                <w:between w:val="nil"/>
              </w:pBdr>
              <w:spacing w:before="16" w:line="246"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English &lt;=&gt; Vietnamese</w:t>
            </w:r>
          </w:p>
        </w:tc>
        <w:tc>
          <w:tcPr>
            <w:tcW w:w="2563" w:type="dxa"/>
          </w:tcPr>
          <w:p w14:paraId="0B354872"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p w14:paraId="1628EF8B" w14:textId="77777777" w:rsidR="000A2206" w:rsidRPr="00AE5942" w:rsidRDefault="00000000">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half day</w:t>
            </w:r>
          </w:p>
        </w:tc>
        <w:tc>
          <w:tcPr>
            <w:tcW w:w="3510" w:type="dxa"/>
          </w:tcPr>
          <w:p w14:paraId="3B7A6ED4"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tc>
      </w:tr>
      <w:tr w:rsidR="00AE5942" w:rsidRPr="00AE5942" w14:paraId="7C882391" w14:textId="77777777">
        <w:trPr>
          <w:trHeight w:val="283"/>
          <w:jc w:val="center"/>
        </w:trPr>
        <w:tc>
          <w:tcPr>
            <w:tcW w:w="3732" w:type="dxa"/>
            <w:vMerge/>
          </w:tcPr>
          <w:p w14:paraId="41BA6C67" w14:textId="77777777" w:rsidR="000A2206" w:rsidRPr="00AE5942" w:rsidRDefault="000A2206">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2563" w:type="dxa"/>
          </w:tcPr>
          <w:p w14:paraId="27DD9033"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p w14:paraId="79F1B3C3" w14:textId="77777777" w:rsidR="000A2206" w:rsidRPr="00AE5942" w:rsidRDefault="00000000">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day</w:t>
            </w:r>
          </w:p>
        </w:tc>
        <w:tc>
          <w:tcPr>
            <w:tcW w:w="3510" w:type="dxa"/>
          </w:tcPr>
          <w:p w14:paraId="488A4BBB"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tc>
      </w:tr>
      <w:tr w:rsidR="00AE5942" w:rsidRPr="00AE5942" w14:paraId="0CE36B2D" w14:textId="77777777">
        <w:trPr>
          <w:trHeight w:val="283"/>
          <w:jc w:val="center"/>
        </w:trPr>
        <w:tc>
          <w:tcPr>
            <w:tcW w:w="3732" w:type="dxa"/>
            <w:vMerge w:val="restart"/>
          </w:tcPr>
          <w:p w14:paraId="0DC95B54" w14:textId="77777777" w:rsidR="000A2206" w:rsidRPr="00AE5942" w:rsidRDefault="000A2206">
            <w:pPr>
              <w:widowControl w:val="0"/>
              <w:pBdr>
                <w:top w:val="nil"/>
                <w:left w:val="nil"/>
                <w:bottom w:val="nil"/>
                <w:right w:val="nil"/>
                <w:between w:val="nil"/>
              </w:pBdr>
              <w:spacing w:before="16" w:line="246" w:lineRule="auto"/>
              <w:ind w:left="120"/>
              <w:rPr>
                <w:rFonts w:ascii="Arial Narrow" w:eastAsia="Arial Narrow" w:hAnsi="Arial Narrow" w:cs="Arial Narrow"/>
                <w:sz w:val="24"/>
                <w:szCs w:val="24"/>
              </w:rPr>
            </w:pPr>
          </w:p>
          <w:p w14:paraId="00C15D7E" w14:textId="77777777" w:rsidR="000A2206" w:rsidRPr="00AE5942" w:rsidRDefault="00000000">
            <w:pPr>
              <w:widowControl w:val="0"/>
              <w:pBdr>
                <w:top w:val="nil"/>
                <w:left w:val="nil"/>
                <w:bottom w:val="nil"/>
                <w:right w:val="nil"/>
                <w:between w:val="nil"/>
              </w:pBdr>
              <w:spacing w:before="16" w:line="246" w:lineRule="auto"/>
              <w:ind w:left="120"/>
              <w:rPr>
                <w:rFonts w:ascii="Arial Narrow" w:eastAsia="Arial Narrow" w:hAnsi="Arial Narrow" w:cs="Arial Narrow"/>
                <w:sz w:val="24"/>
                <w:szCs w:val="24"/>
              </w:rPr>
            </w:pPr>
            <w:r w:rsidRPr="00AE5942">
              <w:rPr>
                <w:rFonts w:ascii="Arial Narrow" w:eastAsia="Arial Narrow" w:hAnsi="Arial Narrow" w:cs="Arial Narrow"/>
                <w:sz w:val="24"/>
                <w:szCs w:val="24"/>
              </w:rPr>
              <w:t>Wireless System</w:t>
            </w:r>
          </w:p>
          <w:p w14:paraId="152C5230" w14:textId="7E0666A3" w:rsidR="000A2206" w:rsidRPr="00AE5942" w:rsidRDefault="00000000" w:rsidP="00AE5942">
            <w:pPr>
              <w:pStyle w:val="ListParagraph"/>
              <w:widowControl w:val="0"/>
              <w:numPr>
                <w:ilvl w:val="0"/>
                <w:numId w:val="21"/>
              </w:numPr>
              <w:pBdr>
                <w:top w:val="nil"/>
                <w:left w:val="nil"/>
                <w:bottom w:val="nil"/>
                <w:right w:val="nil"/>
                <w:between w:val="nil"/>
              </w:pBdr>
              <w:spacing w:before="16" w:line="246" w:lineRule="auto"/>
              <w:rPr>
                <w:rFonts w:ascii="Arial Narrow" w:eastAsia="Arial Narrow" w:hAnsi="Arial Narrow" w:cs="Arial Narrow"/>
                <w:sz w:val="24"/>
                <w:szCs w:val="24"/>
              </w:rPr>
            </w:pPr>
            <w:r w:rsidRPr="00AE5942">
              <w:rPr>
                <w:rFonts w:ascii="Arial Narrow" w:eastAsia="Arial Narrow" w:hAnsi="Arial Narrow" w:cs="Arial Narrow"/>
                <w:sz w:val="24"/>
                <w:szCs w:val="24"/>
              </w:rPr>
              <w:t>12-'CH-. IND Receivers (50 headsets)</w:t>
            </w:r>
          </w:p>
          <w:p w14:paraId="6059C3BE" w14:textId="7A267F76" w:rsidR="000A2206" w:rsidRPr="00AE5942" w:rsidRDefault="00000000" w:rsidP="00AE5942">
            <w:pPr>
              <w:pStyle w:val="ListParagraph"/>
              <w:widowControl w:val="0"/>
              <w:numPr>
                <w:ilvl w:val="0"/>
                <w:numId w:val="21"/>
              </w:numPr>
              <w:pBdr>
                <w:top w:val="nil"/>
                <w:left w:val="nil"/>
                <w:bottom w:val="nil"/>
                <w:right w:val="nil"/>
                <w:between w:val="nil"/>
              </w:pBdr>
              <w:spacing w:before="16" w:line="246" w:lineRule="auto"/>
              <w:rPr>
                <w:rFonts w:ascii="Arial Narrow" w:eastAsia="Arial Narrow" w:hAnsi="Arial Narrow" w:cs="Arial Narrow"/>
                <w:sz w:val="24"/>
                <w:szCs w:val="24"/>
              </w:rPr>
            </w:pPr>
            <w:r w:rsidRPr="00AE5942">
              <w:rPr>
                <w:rFonts w:ascii="Arial Narrow" w:eastAsia="Arial Narrow" w:hAnsi="Arial Narrow" w:cs="Arial Narrow"/>
                <w:sz w:val="24"/>
                <w:szCs w:val="24"/>
              </w:rPr>
              <w:t>Translator Booth</w:t>
            </w:r>
          </w:p>
          <w:p w14:paraId="6EB7403A" w14:textId="31E1A449" w:rsidR="000A2206" w:rsidRPr="00AE5942" w:rsidRDefault="00000000" w:rsidP="00AE5942">
            <w:pPr>
              <w:pStyle w:val="ListParagraph"/>
              <w:widowControl w:val="0"/>
              <w:numPr>
                <w:ilvl w:val="0"/>
                <w:numId w:val="21"/>
              </w:numPr>
              <w:pBdr>
                <w:top w:val="nil"/>
                <w:left w:val="nil"/>
                <w:bottom w:val="nil"/>
                <w:right w:val="nil"/>
                <w:between w:val="nil"/>
              </w:pBdr>
              <w:spacing w:before="16" w:line="246" w:lineRule="auto"/>
              <w:rPr>
                <w:rFonts w:ascii="Arial Narrow" w:eastAsia="Arial Narrow" w:hAnsi="Arial Narrow" w:cs="Arial Narrow"/>
                <w:sz w:val="24"/>
                <w:szCs w:val="24"/>
              </w:rPr>
            </w:pPr>
            <w:r w:rsidRPr="00AE5942">
              <w:rPr>
                <w:rFonts w:ascii="Arial Narrow" w:eastAsia="Arial Narrow" w:hAnsi="Arial Narrow" w:cs="Arial Narrow"/>
                <w:sz w:val="24"/>
                <w:szCs w:val="24"/>
              </w:rPr>
              <w:t>4-CH.IND Transmitter</w:t>
            </w:r>
          </w:p>
          <w:p w14:paraId="0727DE52" w14:textId="106D3D4D" w:rsidR="000A2206" w:rsidRPr="00AE5942" w:rsidRDefault="00000000" w:rsidP="00AE5942">
            <w:pPr>
              <w:pStyle w:val="ListParagraph"/>
              <w:widowControl w:val="0"/>
              <w:numPr>
                <w:ilvl w:val="0"/>
                <w:numId w:val="21"/>
              </w:numPr>
              <w:pBdr>
                <w:top w:val="nil"/>
                <w:left w:val="nil"/>
                <w:bottom w:val="nil"/>
                <w:right w:val="nil"/>
                <w:between w:val="nil"/>
              </w:pBdr>
              <w:spacing w:before="16" w:line="246" w:lineRule="auto"/>
              <w:rPr>
                <w:rFonts w:ascii="Arial Narrow" w:eastAsia="Arial Narrow" w:hAnsi="Arial Narrow" w:cs="Arial Narrow"/>
                <w:sz w:val="24"/>
                <w:szCs w:val="24"/>
              </w:rPr>
            </w:pPr>
            <w:r w:rsidRPr="00AE5942">
              <w:rPr>
                <w:rFonts w:ascii="Arial Narrow" w:eastAsia="Arial Narrow" w:hAnsi="Arial Narrow" w:cs="Arial Narrow"/>
                <w:sz w:val="24"/>
                <w:szCs w:val="24"/>
              </w:rPr>
              <w:t>Interpreter Unit</w:t>
            </w:r>
          </w:p>
          <w:p w14:paraId="1F889CF9" w14:textId="0A0E3A40" w:rsidR="000A2206" w:rsidRPr="00AE5942" w:rsidRDefault="00000000" w:rsidP="00AE5942">
            <w:pPr>
              <w:pStyle w:val="ListParagraph"/>
              <w:widowControl w:val="0"/>
              <w:numPr>
                <w:ilvl w:val="0"/>
                <w:numId w:val="21"/>
              </w:numPr>
              <w:pBdr>
                <w:top w:val="nil"/>
                <w:left w:val="nil"/>
                <w:bottom w:val="nil"/>
                <w:right w:val="nil"/>
                <w:between w:val="nil"/>
              </w:pBdr>
              <w:spacing w:before="16" w:line="246" w:lineRule="auto"/>
              <w:rPr>
                <w:rFonts w:ascii="Arial Narrow" w:eastAsia="Arial Narrow" w:hAnsi="Arial Narrow" w:cs="Arial Narrow"/>
                <w:sz w:val="24"/>
                <w:szCs w:val="24"/>
              </w:rPr>
            </w:pPr>
            <w:r w:rsidRPr="00AE5942">
              <w:rPr>
                <w:rFonts w:ascii="Arial Narrow" w:eastAsia="Arial Narrow" w:hAnsi="Arial Narrow" w:cs="Arial Narrow"/>
                <w:sz w:val="24"/>
                <w:szCs w:val="24"/>
              </w:rPr>
              <w:t>Technician Service</w:t>
            </w:r>
          </w:p>
          <w:p w14:paraId="56FAC43D" w14:textId="0E7EB44B" w:rsidR="000A2206" w:rsidRPr="00AE5942" w:rsidRDefault="00000000" w:rsidP="00AE5942">
            <w:pPr>
              <w:pStyle w:val="ListParagraph"/>
              <w:widowControl w:val="0"/>
              <w:numPr>
                <w:ilvl w:val="0"/>
                <w:numId w:val="21"/>
              </w:numPr>
              <w:pBdr>
                <w:top w:val="nil"/>
                <w:left w:val="nil"/>
                <w:bottom w:val="nil"/>
                <w:right w:val="nil"/>
                <w:between w:val="nil"/>
              </w:pBdr>
              <w:spacing w:before="16" w:line="246" w:lineRule="auto"/>
              <w:rPr>
                <w:rFonts w:ascii="Arial Narrow" w:eastAsia="Arial Narrow" w:hAnsi="Arial Narrow" w:cs="Arial Narrow"/>
                <w:sz w:val="24"/>
                <w:szCs w:val="24"/>
              </w:rPr>
            </w:pPr>
            <w:r w:rsidRPr="00AE5942">
              <w:rPr>
                <w:rFonts w:ascii="Arial Narrow" w:eastAsia="Arial Narrow" w:hAnsi="Arial Narrow" w:cs="Arial Narrow"/>
                <w:sz w:val="24"/>
                <w:szCs w:val="24"/>
              </w:rPr>
              <w:t>Set up/Dismantle</w:t>
            </w:r>
          </w:p>
          <w:p w14:paraId="6D473272" w14:textId="77777777" w:rsidR="000A2206" w:rsidRPr="00AE5942" w:rsidRDefault="000A2206">
            <w:pPr>
              <w:widowControl w:val="0"/>
              <w:pBdr>
                <w:top w:val="nil"/>
                <w:left w:val="nil"/>
                <w:bottom w:val="nil"/>
                <w:right w:val="nil"/>
                <w:between w:val="nil"/>
              </w:pBdr>
              <w:spacing w:before="16" w:line="246" w:lineRule="auto"/>
              <w:ind w:left="120"/>
              <w:rPr>
                <w:rFonts w:ascii="Arial Narrow" w:eastAsia="Arial Narrow" w:hAnsi="Arial Narrow" w:cs="Arial Narrow"/>
                <w:sz w:val="24"/>
                <w:szCs w:val="24"/>
              </w:rPr>
            </w:pPr>
          </w:p>
        </w:tc>
        <w:tc>
          <w:tcPr>
            <w:tcW w:w="2563" w:type="dxa"/>
          </w:tcPr>
          <w:p w14:paraId="5F673AE5"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p w14:paraId="616B16D1"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p w14:paraId="26F75A4C" w14:textId="77777777" w:rsidR="000A2206" w:rsidRDefault="00000000">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half day</w:t>
            </w:r>
          </w:p>
          <w:p w14:paraId="66F56835" w14:textId="77777777" w:rsidR="009C4CBB" w:rsidRDefault="009C4CBB">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p w14:paraId="64572CE9" w14:textId="77777777" w:rsidR="009C4CBB" w:rsidRPr="00AE5942" w:rsidRDefault="009C4CBB">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tc>
        <w:tc>
          <w:tcPr>
            <w:tcW w:w="3510" w:type="dxa"/>
          </w:tcPr>
          <w:p w14:paraId="7F62D071"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tc>
      </w:tr>
      <w:tr w:rsidR="00AE5942" w:rsidRPr="00AE5942" w14:paraId="1CE15F1C" w14:textId="77777777">
        <w:trPr>
          <w:trHeight w:val="283"/>
          <w:jc w:val="center"/>
        </w:trPr>
        <w:tc>
          <w:tcPr>
            <w:tcW w:w="3732" w:type="dxa"/>
            <w:vMerge/>
          </w:tcPr>
          <w:p w14:paraId="0B935506" w14:textId="77777777" w:rsidR="000A2206" w:rsidRPr="00AE5942" w:rsidRDefault="000A2206">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2563" w:type="dxa"/>
          </w:tcPr>
          <w:p w14:paraId="2E317915"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p w14:paraId="3AFEF36B"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p w14:paraId="61CD3313" w14:textId="77777777" w:rsidR="000A2206" w:rsidRPr="00AE5942" w:rsidRDefault="00000000">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r w:rsidRPr="00AE5942">
              <w:rPr>
                <w:rFonts w:ascii="Arial Narrow" w:eastAsia="Arial Narrow" w:hAnsi="Arial Narrow" w:cs="Arial Narrow"/>
                <w:sz w:val="24"/>
                <w:szCs w:val="24"/>
              </w:rPr>
              <w:t>Per day</w:t>
            </w:r>
          </w:p>
        </w:tc>
        <w:tc>
          <w:tcPr>
            <w:tcW w:w="3510" w:type="dxa"/>
          </w:tcPr>
          <w:p w14:paraId="182D4CA0" w14:textId="77777777" w:rsidR="000A2206" w:rsidRPr="00AE5942" w:rsidRDefault="000A2206">
            <w:pPr>
              <w:widowControl w:val="0"/>
              <w:pBdr>
                <w:top w:val="nil"/>
                <w:left w:val="nil"/>
                <w:bottom w:val="nil"/>
                <w:right w:val="nil"/>
                <w:between w:val="nil"/>
              </w:pBdr>
              <w:spacing w:before="29" w:line="234" w:lineRule="auto"/>
              <w:ind w:left="38" w:right="2"/>
              <w:jc w:val="center"/>
              <w:rPr>
                <w:rFonts w:ascii="Arial Narrow" w:eastAsia="Arial Narrow" w:hAnsi="Arial Narrow" w:cs="Arial Narrow"/>
                <w:sz w:val="24"/>
                <w:szCs w:val="24"/>
              </w:rPr>
            </w:pPr>
          </w:p>
        </w:tc>
      </w:tr>
    </w:tbl>
    <w:p w14:paraId="0D0A6581" w14:textId="77777777" w:rsidR="000A2206" w:rsidRPr="00AE5942" w:rsidRDefault="000A2206">
      <w:pPr>
        <w:rPr>
          <w:rFonts w:ascii="Arial Narrow" w:eastAsia="Arial Narrow" w:hAnsi="Arial Narrow" w:cs="Arial Narrow"/>
          <w:b/>
          <w:sz w:val="24"/>
          <w:szCs w:val="24"/>
        </w:rPr>
      </w:pPr>
    </w:p>
    <w:p w14:paraId="62E4BF68" w14:textId="77777777" w:rsidR="000A2206" w:rsidRPr="00AE5942"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Arial Narrow" w:eastAsia="Arial Narrow" w:hAnsi="Arial Narrow" w:cs="Arial Narrow"/>
          <w:b/>
          <w:sz w:val="24"/>
          <w:szCs w:val="24"/>
        </w:rPr>
      </w:pPr>
      <w:r w:rsidRPr="00AE5942">
        <w:rPr>
          <w:rFonts w:ascii="Arial Narrow" w:eastAsia="Arial Narrow" w:hAnsi="Arial Narrow" w:cs="Arial Narrow"/>
          <w:b/>
          <w:sz w:val="24"/>
          <w:szCs w:val="24"/>
        </w:rPr>
        <w:t xml:space="preserve">Remark: </w:t>
      </w:r>
    </w:p>
    <w:p w14:paraId="7C8FE5CC" w14:textId="781BBB17" w:rsidR="000A2206" w:rsidRPr="00AE5942" w:rsidRDefault="00000000">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Arial Narrow" w:eastAsia="Arial Narrow" w:hAnsi="Arial Narrow" w:cs="Arial Narrow"/>
          <w:sz w:val="24"/>
          <w:szCs w:val="24"/>
        </w:rPr>
      </w:pPr>
      <w:r w:rsidRPr="00AE5942">
        <w:rPr>
          <w:rFonts w:ascii="Arial Narrow" w:eastAsia="Arial Narrow" w:hAnsi="Arial Narrow" w:cs="Arial Narrow"/>
          <w:sz w:val="24"/>
          <w:szCs w:val="24"/>
        </w:rPr>
        <w:t>The Bidder(s) can bid for Translation Services, or Interpretation Services, or both, covering all languages stipulated in the TOR.</w:t>
      </w:r>
    </w:p>
    <w:p w14:paraId="376FCE54" w14:textId="77777777" w:rsidR="000A2206" w:rsidRPr="00AE5942" w:rsidRDefault="00000000">
      <w:pPr>
        <w:numPr>
          <w:ilvl w:val="0"/>
          <w:numId w:val="5"/>
        </w:numPr>
        <w:pBdr>
          <w:top w:val="nil"/>
          <w:left w:val="nil"/>
          <w:bottom w:val="nil"/>
          <w:right w:val="nil"/>
          <w:between w:val="nil"/>
        </w:pBdr>
        <w:spacing w:before="240" w:after="240"/>
        <w:ind w:right="-180"/>
        <w:jc w:val="both"/>
        <w:rPr>
          <w:rFonts w:ascii="Arial Narrow" w:eastAsia="Arial Narrow" w:hAnsi="Arial Narrow" w:cs="Arial Narrow"/>
          <w:sz w:val="24"/>
          <w:szCs w:val="24"/>
        </w:rPr>
      </w:pPr>
      <w:r w:rsidRPr="00AE5942">
        <w:rPr>
          <w:rFonts w:ascii="Arial Narrow" w:eastAsia="Arial Narrow" w:hAnsi="Arial Narrow" w:cs="Arial Narrow"/>
          <w:sz w:val="24"/>
          <w:szCs w:val="24"/>
        </w:rPr>
        <w:t xml:space="preserve">Travel: Should travel be necessary and authorized by UNFPA, the expenses will be calculated as follows:  economy-class airfare, regardless of the length of travel. Accommodation, meals and incidentals shall not exceed applicable daily subsistence allowance (DSA) rates, as promulgated by the International Civil Service Commission (ICSC). Travel expenses will be reimbursed at actual </w:t>
      </w:r>
      <w:r w:rsidRPr="00AE5942">
        <w:rPr>
          <w:rFonts w:ascii="Arial Narrow" w:eastAsia="Arial Narrow" w:hAnsi="Arial Narrow" w:cs="Arial Narrow"/>
          <w:sz w:val="24"/>
          <w:szCs w:val="24"/>
        </w:rPr>
        <w:lastRenderedPageBreak/>
        <w:t>cost upon submission of receipt, used ticket/boarding pass, but not exceeding the threshold specified in the UNFPA’s travel policy.</w:t>
      </w:r>
    </w:p>
    <w:p w14:paraId="574B32DF" w14:textId="77777777" w:rsidR="000A2206" w:rsidRPr="00AE5942" w:rsidRDefault="00000000">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Arial Narrow" w:eastAsia="Arial Narrow" w:hAnsi="Arial Narrow" w:cs="Arial Narrow"/>
          <w:sz w:val="24"/>
          <w:szCs w:val="24"/>
        </w:rPr>
      </w:pPr>
      <w:r w:rsidRPr="00AE5942">
        <w:rPr>
          <w:rFonts w:ascii="Arial Narrow" w:eastAsia="Arial Narrow" w:hAnsi="Arial Narrow" w:cs="Arial Narrow"/>
          <w:sz w:val="24"/>
          <w:szCs w:val="24"/>
        </w:rPr>
        <w:t>The Service Providers located within the Bangkok Metropolitan Region are not eligible for travel expense reimbursement, if the event(s) takes place within the Bangkok Metropolitan Region.</w:t>
      </w:r>
    </w:p>
    <w:p w14:paraId="7AEB845A" w14:textId="77777777" w:rsidR="000A2206" w:rsidRPr="00AE5942" w:rsidRDefault="000A2206">
      <w:pPr>
        <w:rPr>
          <w:rFonts w:ascii="Arial Narrow" w:eastAsia="Arial Narrow" w:hAnsi="Arial Narrow" w:cs="Arial Narrow"/>
          <w:b/>
          <w:sz w:val="24"/>
          <w:szCs w:val="24"/>
        </w:rPr>
      </w:pPr>
    </w:p>
    <w:p w14:paraId="1214F046" w14:textId="68D1C3E1" w:rsidR="00AE5942" w:rsidRPr="00AE5942" w:rsidRDefault="00AE5942">
      <w:pPr>
        <w:rPr>
          <w:rFonts w:ascii="Arial Narrow" w:eastAsia="Arial Narrow" w:hAnsi="Arial Narrow" w:cs="Arial Narrow"/>
          <w:b/>
          <w:sz w:val="24"/>
          <w:szCs w:val="24"/>
        </w:rPr>
      </w:pPr>
      <w:r w:rsidRPr="00AE5942">
        <w:rPr>
          <w:noProof/>
        </w:rPr>
        <mc:AlternateContent>
          <mc:Choice Requires="wps">
            <w:drawing>
              <wp:anchor distT="0" distB="0" distL="114300" distR="114300" simplePos="0" relativeHeight="251658240" behindDoc="0" locked="0" layoutInCell="1" hidden="0" allowOverlap="1" wp14:anchorId="689D7A49" wp14:editId="365A4D14">
                <wp:simplePos x="0" y="0"/>
                <wp:positionH relativeFrom="column">
                  <wp:posOffset>0</wp:posOffset>
                </wp:positionH>
                <wp:positionV relativeFrom="paragraph">
                  <wp:posOffset>175260</wp:posOffset>
                </wp:positionV>
                <wp:extent cx="6179820" cy="1930400"/>
                <wp:effectExtent l="0" t="0" r="11430" b="12700"/>
                <wp:wrapNone/>
                <wp:docPr id="1" name="Rectangle 1"/>
                <wp:cNvGraphicFramePr/>
                <a:graphic xmlns:a="http://schemas.openxmlformats.org/drawingml/2006/main">
                  <a:graphicData uri="http://schemas.microsoft.com/office/word/2010/wordprocessingShape">
                    <wps:wsp>
                      <wps:cNvSpPr/>
                      <wps:spPr>
                        <a:xfrm>
                          <a:off x="0" y="0"/>
                          <a:ext cx="6179820" cy="1930400"/>
                        </a:xfrm>
                        <a:prstGeom prst="rect">
                          <a:avLst/>
                        </a:prstGeom>
                        <a:noFill/>
                        <a:ln w="9525" cap="flat" cmpd="sng">
                          <a:solidFill>
                            <a:srgbClr val="000000"/>
                          </a:solidFill>
                          <a:prstDash val="solid"/>
                          <a:miter lim="800000"/>
                          <a:headEnd type="none" w="sm" len="sm"/>
                          <a:tailEnd type="none" w="sm" len="sm"/>
                        </a:ln>
                      </wps:spPr>
                      <wps:txbx>
                        <w:txbxContent>
                          <w:p w14:paraId="5F3CFB1B" w14:textId="77777777" w:rsidR="000A2206"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9D7A49" id="Rectangle 1" o:spid="_x0000_s1026" style="position:absolute;margin-left:0;margin-top:13.8pt;width:486.6pt;height:1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" filled="f">
                <v:stroke startarrowwidth="narrow" startarrowlength="short" endarrowwidth="narrow" endarrowlength="short"/>
                <v:textbox inset="2.53958mm,1.2694mm,2.53958mm,1.2694mm">
                  <w:txbxContent>
                    <w:p w14:paraId="5F3CFB1B" w14:textId="77777777" w:rsidR="000A2206"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411C3EBC" w14:textId="7836C934" w:rsidR="000A2206" w:rsidRPr="00AE5942" w:rsidRDefault="000A2206">
      <w:pPr>
        <w:tabs>
          <w:tab w:val="left" w:pos="-180"/>
          <w:tab w:val="right" w:pos="1980"/>
          <w:tab w:val="left" w:pos="2160"/>
          <w:tab w:val="left" w:pos="4320"/>
        </w:tabs>
        <w:rPr>
          <w:rFonts w:ascii="Arial Narrow" w:eastAsia="Arial Narrow" w:hAnsi="Arial Narrow" w:cs="Arial Narrow"/>
          <w:b/>
          <w:sz w:val="24"/>
          <w:szCs w:val="24"/>
        </w:rPr>
      </w:pPr>
    </w:p>
    <w:p w14:paraId="739F7FEB" w14:textId="77777777" w:rsidR="000A2206" w:rsidRPr="00AE5942" w:rsidRDefault="000A2206">
      <w:pPr>
        <w:tabs>
          <w:tab w:val="left" w:pos="-180"/>
          <w:tab w:val="right" w:pos="1980"/>
          <w:tab w:val="left" w:pos="2160"/>
          <w:tab w:val="left" w:pos="4320"/>
        </w:tabs>
        <w:rPr>
          <w:rFonts w:ascii="Arial Narrow" w:eastAsia="Arial Narrow" w:hAnsi="Arial Narrow" w:cs="Arial Narrow"/>
          <w:b/>
          <w:sz w:val="24"/>
          <w:szCs w:val="24"/>
        </w:rPr>
      </w:pPr>
    </w:p>
    <w:p w14:paraId="48FB6177" w14:textId="77777777" w:rsidR="000A2206" w:rsidRPr="00AE5942" w:rsidRDefault="000A2206">
      <w:pPr>
        <w:tabs>
          <w:tab w:val="left" w:pos="-180"/>
          <w:tab w:val="right" w:pos="1980"/>
          <w:tab w:val="left" w:pos="2160"/>
          <w:tab w:val="left" w:pos="4320"/>
        </w:tabs>
        <w:rPr>
          <w:rFonts w:ascii="Arial Narrow" w:eastAsia="Arial Narrow" w:hAnsi="Arial Narrow" w:cs="Arial Narrow"/>
          <w:b/>
          <w:sz w:val="24"/>
          <w:szCs w:val="24"/>
        </w:rPr>
      </w:pPr>
    </w:p>
    <w:p w14:paraId="6ED6FF40" w14:textId="77777777" w:rsidR="000A2206" w:rsidRPr="00AE5942" w:rsidRDefault="000A2206">
      <w:pPr>
        <w:tabs>
          <w:tab w:val="left" w:pos="-180"/>
          <w:tab w:val="right" w:pos="1980"/>
          <w:tab w:val="left" w:pos="2160"/>
          <w:tab w:val="left" w:pos="4320"/>
        </w:tabs>
        <w:rPr>
          <w:rFonts w:ascii="Arial Narrow" w:eastAsia="Arial Narrow" w:hAnsi="Arial Narrow" w:cs="Arial Narrow"/>
          <w:b/>
          <w:sz w:val="24"/>
          <w:szCs w:val="24"/>
        </w:rPr>
      </w:pPr>
    </w:p>
    <w:p w14:paraId="490B1F1A" w14:textId="77777777" w:rsidR="000A2206" w:rsidRPr="00AE5942" w:rsidRDefault="000A2206">
      <w:pPr>
        <w:tabs>
          <w:tab w:val="left" w:pos="-180"/>
          <w:tab w:val="right" w:pos="1980"/>
          <w:tab w:val="left" w:pos="2160"/>
          <w:tab w:val="left" w:pos="4320"/>
        </w:tabs>
        <w:rPr>
          <w:rFonts w:ascii="Arial Narrow" w:eastAsia="Arial Narrow" w:hAnsi="Arial Narrow" w:cs="Arial Narrow"/>
          <w:b/>
          <w:sz w:val="24"/>
          <w:szCs w:val="24"/>
        </w:rPr>
      </w:pPr>
    </w:p>
    <w:p w14:paraId="1BC3F14D" w14:textId="77777777" w:rsid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5171A76E" w14:textId="77777777" w:rsid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44DB746B" w14:textId="77777777" w:rsid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5ECE09AB" w14:textId="77777777" w:rsid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72C22712" w14:textId="77777777" w:rsid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4AFDFC61" w14:textId="77777777" w:rsid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6C990A88" w14:textId="77777777" w:rsid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4AB5152A" w14:textId="58062804" w:rsidR="000A2206" w:rsidRPr="00AE5942" w:rsidRDefault="00000000">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r w:rsidRPr="00AE5942">
        <w:rPr>
          <w:rFonts w:ascii="Arial Narrow" w:eastAsia="Arial Narrow" w:hAnsi="Arial Narrow" w:cs="Arial Narrow"/>
          <w:sz w:val="24"/>
          <w:szCs w:val="24"/>
        </w:rPr>
        <w:t xml:space="preserve">I hereby certify that the company mentioned above, which I am duly authorized to sign for, has reviewed RFQ UNFPA/BKK/RFQ/25/002 including all annexes, amendments to the RFQ document (if applicable) and the responses provided by UNFPA on clarification questions from the prospective service providers.  Further, the company accepts the General Conditions of Contract for </w:t>
      </w:r>
      <w:proofErr w:type="gramStart"/>
      <w:r w:rsidRPr="00AE5942">
        <w:rPr>
          <w:rFonts w:ascii="Arial Narrow" w:eastAsia="Arial Narrow" w:hAnsi="Arial Narrow" w:cs="Arial Narrow"/>
          <w:sz w:val="24"/>
          <w:szCs w:val="24"/>
        </w:rPr>
        <w:t>UNFPA</w:t>
      </w:r>
      <w:proofErr w:type="gramEnd"/>
      <w:r w:rsidRPr="00AE5942">
        <w:rPr>
          <w:rFonts w:ascii="Arial Narrow" w:eastAsia="Arial Narrow" w:hAnsi="Arial Narrow" w:cs="Arial Narrow"/>
          <w:sz w:val="24"/>
          <w:szCs w:val="24"/>
        </w:rPr>
        <w:t xml:space="preserve"> and we will abide by this quotation until it expires. </w:t>
      </w:r>
    </w:p>
    <w:p w14:paraId="1FF9DB9B" w14:textId="77777777" w:rsidR="000A2206" w:rsidRDefault="000A2206">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p w14:paraId="0C453B8B" w14:textId="77777777" w:rsidR="00AE5942" w:rsidRPr="00AE5942" w:rsidRDefault="00AE5942">
      <w:pPr>
        <w:pBdr>
          <w:top w:val="nil"/>
          <w:left w:val="nil"/>
          <w:bottom w:val="nil"/>
          <w:right w:val="nil"/>
          <w:between w:val="nil"/>
        </w:pBdr>
        <w:tabs>
          <w:tab w:val="left" w:pos="851"/>
        </w:tabs>
        <w:spacing w:line="276" w:lineRule="auto"/>
        <w:jc w:val="both"/>
        <w:rPr>
          <w:rFonts w:ascii="Arial Narrow" w:eastAsia="Arial Narrow" w:hAnsi="Arial Narrow" w:cs="Arial Narrow"/>
          <w:sz w:val="24"/>
          <w:szCs w:val="24"/>
        </w:rPr>
      </w:pPr>
    </w:p>
    <w:tbl>
      <w:tblPr>
        <w:tblStyle w:val="a7"/>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E5942" w:rsidRPr="00AE5942" w14:paraId="0F6C1D05" w14:textId="77777777">
        <w:tc>
          <w:tcPr>
            <w:tcW w:w="4927" w:type="dxa"/>
            <w:shd w:val="clear" w:color="auto" w:fill="auto"/>
            <w:vAlign w:val="center"/>
          </w:tcPr>
          <w:p w14:paraId="4F6A79A3" w14:textId="77777777" w:rsidR="000A2206" w:rsidRPr="00AE5942" w:rsidRDefault="000A2206">
            <w:pPr>
              <w:tabs>
                <w:tab w:val="left" w:pos="-180"/>
                <w:tab w:val="right" w:pos="1980"/>
                <w:tab w:val="left" w:pos="2160"/>
                <w:tab w:val="left" w:pos="4320"/>
              </w:tabs>
              <w:rPr>
                <w:rFonts w:ascii="Arial Narrow" w:eastAsia="Arial Narrow" w:hAnsi="Arial Narrow" w:cs="Arial Narrow"/>
                <w:sz w:val="24"/>
                <w:szCs w:val="24"/>
              </w:rPr>
            </w:pPr>
          </w:p>
          <w:p w14:paraId="42C94220" w14:textId="77777777" w:rsidR="000A2206" w:rsidRPr="00AE5942" w:rsidRDefault="000A2206">
            <w:pPr>
              <w:tabs>
                <w:tab w:val="left" w:pos="-180"/>
                <w:tab w:val="right" w:pos="1980"/>
                <w:tab w:val="left" w:pos="2160"/>
                <w:tab w:val="left" w:pos="4320"/>
              </w:tabs>
              <w:rPr>
                <w:rFonts w:ascii="Arial Narrow" w:eastAsia="Arial Narrow" w:hAnsi="Arial Narrow" w:cs="Arial Narrow"/>
                <w:sz w:val="24"/>
                <w:szCs w:val="24"/>
              </w:rPr>
            </w:pPr>
          </w:p>
          <w:p w14:paraId="3DFA8C48" w14:textId="77777777" w:rsidR="000A2206" w:rsidRPr="00AE5942" w:rsidRDefault="000A2206">
            <w:pPr>
              <w:tabs>
                <w:tab w:val="left" w:pos="-180"/>
                <w:tab w:val="right" w:pos="1980"/>
                <w:tab w:val="left" w:pos="2160"/>
                <w:tab w:val="left" w:pos="4320"/>
              </w:tabs>
              <w:rPr>
                <w:rFonts w:ascii="Arial Narrow" w:eastAsia="Arial Narrow" w:hAnsi="Arial Narrow" w:cs="Arial Narrow"/>
                <w:sz w:val="24"/>
                <w:szCs w:val="24"/>
              </w:rPr>
            </w:pPr>
          </w:p>
        </w:tc>
        <w:tc>
          <w:tcPr>
            <w:tcW w:w="2464" w:type="dxa"/>
            <w:vAlign w:val="center"/>
          </w:tcPr>
          <w:p w14:paraId="4FE48B02" w14:textId="77777777" w:rsidR="000A2206" w:rsidRPr="00AE5942" w:rsidRDefault="00000000">
            <w:pPr>
              <w:tabs>
                <w:tab w:val="left" w:pos="-180"/>
                <w:tab w:val="right" w:pos="1980"/>
                <w:tab w:val="left" w:pos="2160"/>
                <w:tab w:val="left" w:pos="4320"/>
              </w:tabs>
              <w:jc w:val="center"/>
              <w:rPr>
                <w:rFonts w:ascii="Arial Narrow" w:eastAsia="Arial Narrow" w:hAnsi="Arial Narrow" w:cs="Arial Narrow"/>
                <w:sz w:val="24"/>
                <w:szCs w:val="24"/>
              </w:rPr>
            </w:pPr>
            <w:r w:rsidRPr="00AE5942">
              <w:rPr>
                <w:rFonts w:ascii="Arial Narrow" w:eastAsia="Arial Narrow" w:hAnsi="Arial Narrow" w:cs="Arial Narrow"/>
                <w:sz w:val="24"/>
                <w:szCs w:val="24"/>
              </w:rPr>
              <w:t>Click here to enter a date.</w:t>
            </w:r>
          </w:p>
        </w:tc>
        <w:tc>
          <w:tcPr>
            <w:tcW w:w="2464" w:type="dxa"/>
            <w:vAlign w:val="center"/>
          </w:tcPr>
          <w:p w14:paraId="0DB5B84D" w14:textId="77777777" w:rsidR="000A2206" w:rsidRPr="00AE5942" w:rsidRDefault="000A2206">
            <w:pPr>
              <w:tabs>
                <w:tab w:val="left" w:pos="-180"/>
                <w:tab w:val="right" w:pos="1980"/>
                <w:tab w:val="left" w:pos="2160"/>
                <w:tab w:val="left" w:pos="4320"/>
              </w:tabs>
              <w:rPr>
                <w:rFonts w:ascii="Arial Narrow" w:eastAsia="Arial Narrow" w:hAnsi="Arial Narrow" w:cs="Arial Narrow"/>
                <w:sz w:val="24"/>
                <w:szCs w:val="24"/>
              </w:rPr>
            </w:pPr>
          </w:p>
        </w:tc>
      </w:tr>
      <w:tr w:rsidR="00AE5942" w:rsidRPr="00AE5942" w14:paraId="72F02353" w14:textId="77777777">
        <w:tc>
          <w:tcPr>
            <w:tcW w:w="4927" w:type="dxa"/>
            <w:shd w:val="clear" w:color="auto" w:fill="auto"/>
            <w:vAlign w:val="center"/>
          </w:tcPr>
          <w:p w14:paraId="41A20163" w14:textId="77777777" w:rsidR="000A2206" w:rsidRPr="00AE5942" w:rsidRDefault="00000000">
            <w:pPr>
              <w:tabs>
                <w:tab w:val="left" w:pos="-180"/>
                <w:tab w:val="right" w:pos="1980"/>
                <w:tab w:val="left" w:pos="2160"/>
                <w:tab w:val="left" w:pos="4320"/>
              </w:tabs>
              <w:jc w:val="center"/>
              <w:rPr>
                <w:rFonts w:ascii="Arial Narrow" w:eastAsia="Arial Narrow" w:hAnsi="Arial Narrow" w:cs="Arial Narrow"/>
                <w:sz w:val="24"/>
                <w:szCs w:val="24"/>
              </w:rPr>
            </w:pPr>
            <w:r w:rsidRPr="00AE5942">
              <w:rPr>
                <w:rFonts w:ascii="Arial Narrow" w:eastAsia="Arial Narrow" w:hAnsi="Arial Narrow" w:cs="Arial Narrow"/>
                <w:sz w:val="24"/>
                <w:szCs w:val="24"/>
              </w:rPr>
              <w:t>Name and title</w:t>
            </w:r>
          </w:p>
        </w:tc>
        <w:tc>
          <w:tcPr>
            <w:tcW w:w="4928" w:type="dxa"/>
            <w:gridSpan w:val="2"/>
            <w:vAlign w:val="center"/>
          </w:tcPr>
          <w:p w14:paraId="7F1C121F" w14:textId="77777777" w:rsidR="000A2206" w:rsidRPr="00AE5942" w:rsidRDefault="00000000">
            <w:pPr>
              <w:tabs>
                <w:tab w:val="left" w:pos="-180"/>
                <w:tab w:val="right" w:pos="1980"/>
                <w:tab w:val="left" w:pos="2160"/>
                <w:tab w:val="left" w:pos="4320"/>
              </w:tabs>
              <w:jc w:val="center"/>
              <w:rPr>
                <w:rFonts w:ascii="Arial Narrow" w:eastAsia="Arial Narrow" w:hAnsi="Arial Narrow" w:cs="Arial Narrow"/>
                <w:sz w:val="24"/>
                <w:szCs w:val="24"/>
              </w:rPr>
            </w:pPr>
            <w:r w:rsidRPr="00AE5942">
              <w:rPr>
                <w:rFonts w:ascii="Arial Narrow" w:eastAsia="Arial Narrow" w:hAnsi="Arial Narrow" w:cs="Arial Narrow"/>
                <w:sz w:val="24"/>
                <w:szCs w:val="24"/>
              </w:rPr>
              <w:t>Date and place</w:t>
            </w:r>
          </w:p>
        </w:tc>
      </w:tr>
    </w:tbl>
    <w:p w14:paraId="01880EEF" w14:textId="77777777" w:rsidR="000A2206" w:rsidRDefault="000A2206">
      <w:pPr>
        <w:spacing w:before="240" w:after="240"/>
        <w:jc w:val="center"/>
        <w:rPr>
          <w:rFonts w:ascii="Arial Narrow" w:eastAsia="Arial Narrow" w:hAnsi="Arial Narrow" w:cs="Arial Narrow"/>
          <w:b/>
          <w:sz w:val="24"/>
          <w:szCs w:val="24"/>
        </w:rPr>
      </w:pPr>
    </w:p>
    <w:p w14:paraId="5BB189F7" w14:textId="77777777" w:rsidR="000A2206" w:rsidRDefault="000A2206">
      <w:pPr>
        <w:spacing w:before="240" w:after="240"/>
        <w:jc w:val="center"/>
        <w:rPr>
          <w:rFonts w:ascii="Arial Narrow" w:eastAsia="Arial Narrow" w:hAnsi="Arial Narrow" w:cs="Arial Narrow"/>
          <w:b/>
          <w:sz w:val="24"/>
          <w:szCs w:val="24"/>
        </w:rPr>
      </w:pPr>
    </w:p>
    <w:p w14:paraId="4506A9D7" w14:textId="77777777" w:rsidR="000A2206" w:rsidRDefault="000A2206">
      <w:pPr>
        <w:spacing w:before="240" w:after="240"/>
        <w:jc w:val="center"/>
        <w:rPr>
          <w:rFonts w:ascii="Arial Narrow" w:eastAsia="Arial Narrow" w:hAnsi="Arial Narrow" w:cs="Arial Narrow"/>
          <w:b/>
          <w:sz w:val="24"/>
          <w:szCs w:val="24"/>
        </w:rPr>
      </w:pPr>
    </w:p>
    <w:p w14:paraId="2BAE6BA2" w14:textId="77777777" w:rsidR="000A2206" w:rsidRDefault="000A2206">
      <w:pPr>
        <w:spacing w:before="240" w:after="240"/>
        <w:jc w:val="center"/>
        <w:rPr>
          <w:rFonts w:ascii="Arial Narrow" w:eastAsia="Arial Narrow" w:hAnsi="Arial Narrow" w:cs="Arial Narrow"/>
          <w:b/>
          <w:sz w:val="24"/>
          <w:szCs w:val="24"/>
        </w:rPr>
      </w:pPr>
    </w:p>
    <w:p w14:paraId="5D63E71D" w14:textId="77777777" w:rsidR="000A2206" w:rsidRDefault="000A2206">
      <w:pPr>
        <w:spacing w:before="240" w:after="240"/>
        <w:jc w:val="center"/>
        <w:rPr>
          <w:rFonts w:ascii="Arial Narrow" w:eastAsia="Arial Narrow" w:hAnsi="Arial Narrow" w:cs="Arial Narrow"/>
          <w:b/>
          <w:sz w:val="24"/>
          <w:szCs w:val="24"/>
        </w:rPr>
      </w:pPr>
    </w:p>
    <w:p w14:paraId="5CA62564" w14:textId="77777777" w:rsidR="000A2206" w:rsidRDefault="000A2206">
      <w:pPr>
        <w:spacing w:before="240" w:after="240"/>
        <w:jc w:val="center"/>
        <w:rPr>
          <w:rFonts w:ascii="Arial Narrow" w:eastAsia="Arial Narrow" w:hAnsi="Arial Narrow" w:cs="Arial Narrow"/>
          <w:b/>
          <w:sz w:val="24"/>
          <w:szCs w:val="24"/>
        </w:rPr>
      </w:pPr>
    </w:p>
    <w:p w14:paraId="71F8529D" w14:textId="77777777" w:rsidR="0052648C" w:rsidRDefault="0052648C" w:rsidP="005E4A7D">
      <w:pPr>
        <w:spacing w:before="240"/>
        <w:rPr>
          <w:rFonts w:ascii="Arial Narrow" w:eastAsia="Arial Narrow" w:hAnsi="Arial Narrow" w:cs="Arial Narrow"/>
          <w:b/>
          <w:sz w:val="24"/>
          <w:szCs w:val="24"/>
        </w:rPr>
      </w:pPr>
    </w:p>
    <w:sectPr w:rsidR="0052648C" w:rsidSect="00AE5942">
      <w:headerReference w:type="default" r:id="rId8"/>
      <w:footerReference w:type="even" r:id="rId9"/>
      <w:footerReference w:type="default" r:id="rId10"/>
      <w:pgSz w:w="11906" w:h="16838" w:code="9"/>
      <w:pgMar w:top="720" w:right="1267" w:bottom="720" w:left="1440" w:header="72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C7C56" w14:textId="77777777" w:rsidR="00867A28" w:rsidRDefault="00867A28">
      <w:r>
        <w:separator/>
      </w:r>
    </w:p>
  </w:endnote>
  <w:endnote w:type="continuationSeparator" w:id="0">
    <w:p w14:paraId="1656C232" w14:textId="77777777" w:rsidR="00867A28" w:rsidRDefault="0086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1" w:fontKey="{E17F65CA-4F09-4E1F-BC0B-6396AA98BE5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0E2C912C-5A5B-49C0-9265-65B83EA5766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3" w:fontKey="{EF2FE418-F0B5-4306-B2FC-F798CE28E0B5}"/>
    <w:embedBold r:id="rId4" w:fontKey="{F7780572-5BAF-4F17-BF91-B2447B6FD44E}"/>
    <w:embedItalic r:id="rId5" w:fontKey="{858044D2-DDD9-481D-98F9-F4B99427884D}"/>
    <w:embedBoldItalic r:id="rId6" w:fontKey="{92AFACC3-4769-402A-AE1B-BBAE968C3981}"/>
  </w:font>
  <w:font w:name="Cambria">
    <w:panose1 w:val="02040503050406030204"/>
    <w:charset w:val="00"/>
    <w:family w:val="roman"/>
    <w:pitch w:val="variable"/>
    <w:sig w:usb0="E00006FF" w:usb1="420024FF" w:usb2="02000000" w:usb3="00000000" w:csb0="0000019F" w:csb1="00000000"/>
    <w:embedRegular r:id="rId7" w:fontKey="{4CF068B8-8CB2-4C4F-B947-12B1E88D4058}"/>
    <w:embedBold r:id="rId8" w:fontKey="{F196B02D-7DED-4269-9532-6636112C2377}"/>
  </w:font>
  <w:font w:name="Georgia">
    <w:panose1 w:val="02040502050405020303"/>
    <w:charset w:val="00"/>
    <w:family w:val="roman"/>
    <w:pitch w:val="variable"/>
    <w:sig w:usb0="00000287" w:usb1="00000000" w:usb2="00000000" w:usb3="00000000" w:csb0="0000009F" w:csb1="00000000"/>
    <w:embedRegular r:id="rId9" w:fontKey="{B575B8F5-3EC4-49A8-AEAD-96340088C760}"/>
    <w:embedItalic r:id="rId10" w:fontKey="{7B800142-671B-4FC8-AEE0-FD1C174D461A}"/>
  </w:font>
  <w:font w:name="Angsana New">
    <w:panose1 w:val="02020603050405020304"/>
    <w:charset w:val="DE"/>
    <w:family w:val="roman"/>
    <w:pitch w:val="variable"/>
    <w:sig w:usb0="81000003" w:usb1="00000000" w:usb2="00000000" w:usb3="00000000" w:csb0="00010001" w:csb1="00000000"/>
    <w:embedRegular r:id="rId11" w:fontKey="{257D860F-294B-4BE6-A13E-13248A89925D}"/>
  </w:font>
  <w:font w:name="Calibri">
    <w:panose1 w:val="020F0502020204030204"/>
    <w:charset w:val="00"/>
    <w:family w:val="swiss"/>
    <w:pitch w:val="variable"/>
    <w:sig w:usb0="E4002EFF" w:usb1="C000247B" w:usb2="00000009" w:usb3="00000000" w:csb0="000001FF" w:csb1="00000000"/>
    <w:embedRegular r:id="rId12" w:fontKey="{322F8A3C-3FAA-4068-989F-4B16E69ECA1D}"/>
    <w:embedItalic r:id="rId13" w:fontKey="{4F46BFBA-FFA4-4389-98DB-B98F217F6606}"/>
  </w:font>
  <w:font w:name="Times">
    <w:panose1 w:val="02020603050405020304"/>
    <w:charset w:val="00"/>
    <w:family w:val="roman"/>
    <w:pitch w:val="variable"/>
    <w:sig w:usb0="E0002EFF" w:usb1="C000785B" w:usb2="00000009" w:usb3="00000000" w:csb0="000001FF" w:csb1="00000000"/>
    <w:embedRegular r:id="rId14" w:fontKey="{8345E54A-DBAB-441E-80A0-AC8A43BDF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8B86" w14:textId="77777777" w:rsidR="000A2206"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2D826D" w14:textId="77777777" w:rsidR="000A2206" w:rsidRDefault="000A2206">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22CB" w14:textId="77777777" w:rsidR="000A2206"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AC07FA">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AC07FA">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4C6AAFC5" w14:textId="77777777" w:rsidR="000A2206"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0425</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57B31" w14:textId="77777777" w:rsidR="00867A28" w:rsidRDefault="00867A28">
      <w:r>
        <w:separator/>
      </w:r>
    </w:p>
  </w:footnote>
  <w:footnote w:type="continuationSeparator" w:id="0">
    <w:p w14:paraId="6E28C41A" w14:textId="77777777" w:rsidR="00867A28" w:rsidRDefault="00867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88E8" w14:textId="77777777" w:rsidR="000A2206" w:rsidRDefault="000A2206">
    <w:pPr>
      <w:widowControl w:val="0"/>
      <w:pBdr>
        <w:top w:val="nil"/>
        <w:left w:val="nil"/>
        <w:bottom w:val="nil"/>
        <w:right w:val="nil"/>
        <w:between w:val="nil"/>
      </w:pBdr>
      <w:spacing w:line="276" w:lineRule="auto"/>
      <w:rPr>
        <w:rFonts w:ascii="Calibri" w:eastAsia="Calibri" w:hAnsi="Calibri" w:cs="Calibri"/>
        <w:color w:val="000000"/>
      </w:rPr>
    </w:pPr>
  </w:p>
  <w:tbl>
    <w:tblPr>
      <w:tblStyle w:val="aa"/>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0A2206" w14:paraId="2625BE67" w14:textId="77777777">
      <w:trPr>
        <w:trHeight w:val="1142"/>
      </w:trPr>
      <w:tc>
        <w:tcPr>
          <w:tcW w:w="4995" w:type="dxa"/>
          <w:shd w:val="clear" w:color="auto" w:fill="auto"/>
        </w:tcPr>
        <w:p w14:paraId="151EFD0F" w14:textId="77777777" w:rsidR="000A2206"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683B9F37" wp14:editId="5257FA10">
                <wp:extent cx="971550" cy="457200"/>
                <wp:effectExtent l="0" t="0" r="0" b="0"/>
                <wp:docPr id="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60DED495" w14:textId="77777777" w:rsidR="000A2206" w:rsidRDefault="00000000">
          <w:pPr>
            <w:jc w:val="right"/>
            <w:rPr>
              <w:rFonts w:ascii="Calibri" w:eastAsia="Calibri" w:hAnsi="Calibri" w:cs="Calibri"/>
              <w:sz w:val="16"/>
              <w:szCs w:val="16"/>
            </w:rPr>
          </w:pPr>
          <w:r>
            <w:rPr>
              <w:rFonts w:ascii="Calibri" w:eastAsia="Calibri" w:hAnsi="Calibri" w:cs="Calibri"/>
              <w:sz w:val="16"/>
              <w:szCs w:val="16"/>
            </w:rPr>
            <w:t>United Nations Population Fund</w:t>
          </w:r>
        </w:p>
        <w:p w14:paraId="5F8E3171"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Asia and Pacific Regional Office </w:t>
          </w:r>
        </w:p>
        <w:p w14:paraId="6D0BA9AB"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4th Floor United Nations Service Building, </w:t>
          </w:r>
          <w:proofErr w:type="spellStart"/>
          <w:r>
            <w:rPr>
              <w:rFonts w:ascii="Calibri" w:eastAsia="Calibri" w:hAnsi="Calibri" w:cs="Calibri"/>
              <w:sz w:val="16"/>
              <w:szCs w:val="16"/>
            </w:rPr>
            <w:t>Rajdamnern</w:t>
          </w:r>
          <w:proofErr w:type="spellEnd"/>
          <w:r>
            <w:rPr>
              <w:rFonts w:ascii="Calibri" w:eastAsia="Calibri" w:hAnsi="Calibri" w:cs="Calibri"/>
              <w:sz w:val="16"/>
              <w:szCs w:val="16"/>
            </w:rPr>
            <w:t xml:space="preserve"> Nok Avenue, Bangkok, 10200 Thailand.</w:t>
          </w:r>
        </w:p>
        <w:p w14:paraId="7378FB5B"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E-mail: </w:t>
          </w:r>
          <w:hyperlink r:id="rId2">
            <w:r>
              <w:rPr>
                <w:rFonts w:ascii="Calibri" w:eastAsia="Calibri" w:hAnsi="Calibri" w:cs="Calibri"/>
                <w:color w:val="003366"/>
                <w:sz w:val="16"/>
                <w:szCs w:val="16"/>
                <w:u w:val="single"/>
              </w:rPr>
              <w:t>apro-procurement@unfpa.org</w:t>
            </w:r>
          </w:hyperlink>
        </w:p>
        <w:p w14:paraId="034FC42E"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Website: </w:t>
          </w:r>
          <w:hyperlink r:id="rId3">
            <w:r>
              <w:rPr>
                <w:rFonts w:ascii="Calibri" w:eastAsia="Calibri" w:hAnsi="Calibri" w:cs="Calibri"/>
                <w:color w:val="003366"/>
                <w:sz w:val="16"/>
                <w:szCs w:val="16"/>
                <w:u w:val="single"/>
              </w:rPr>
              <w:t>https://asiapacific.unfpa.org</w:t>
            </w:r>
          </w:hyperlink>
        </w:p>
      </w:tc>
    </w:tr>
  </w:tbl>
  <w:p w14:paraId="110636E9" w14:textId="77777777" w:rsidR="000A2206" w:rsidRDefault="000A2206">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5E8F"/>
    <w:multiLevelType w:val="multilevel"/>
    <w:tmpl w:val="B2C0DE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C77213"/>
    <w:multiLevelType w:val="multilevel"/>
    <w:tmpl w:val="24FA11C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A801464"/>
    <w:multiLevelType w:val="multilevel"/>
    <w:tmpl w:val="EC725428"/>
    <w:lvl w:ilvl="0">
      <w:numFmt w:val="bullet"/>
      <w:lvlText w:val="-"/>
      <w:lvlJc w:val="left"/>
      <w:pPr>
        <w:ind w:left="720" w:hanging="360"/>
      </w:pPr>
      <w:rPr>
        <w:rFonts w:ascii="Cordia New" w:eastAsia="Cordia New" w:hAnsi="Cordia New" w:cs="Cordia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EA0D3B"/>
    <w:multiLevelType w:val="multilevel"/>
    <w:tmpl w:val="6862E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C6657"/>
    <w:multiLevelType w:val="multilevel"/>
    <w:tmpl w:val="E07A5B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C57673"/>
    <w:multiLevelType w:val="hybridMultilevel"/>
    <w:tmpl w:val="BEAC756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168C331F"/>
    <w:multiLevelType w:val="multilevel"/>
    <w:tmpl w:val="F9BC2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F6E728F"/>
    <w:multiLevelType w:val="multilevel"/>
    <w:tmpl w:val="57E67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AC60C6"/>
    <w:multiLevelType w:val="multilevel"/>
    <w:tmpl w:val="A0601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1A5026"/>
    <w:multiLevelType w:val="multilevel"/>
    <w:tmpl w:val="2DB6F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F4640A"/>
    <w:multiLevelType w:val="multilevel"/>
    <w:tmpl w:val="538E02E8"/>
    <w:lvl w:ilvl="0">
      <w:start w:val="1"/>
      <w:numFmt w:val="decimal"/>
      <w:lvlText w:val="%1."/>
      <w:lvlJc w:val="left"/>
      <w:pPr>
        <w:ind w:left="990" w:hanging="360"/>
      </w:pPr>
      <w:rPr>
        <w:u w:val="none"/>
      </w:rPr>
    </w:lvl>
    <w:lvl w:ilvl="1">
      <w:start w:val="1"/>
      <w:numFmt w:val="lowerLetter"/>
      <w:lvlText w:val="%2."/>
      <w:lvlJc w:val="left"/>
      <w:pPr>
        <w:ind w:left="1710" w:hanging="360"/>
      </w:pPr>
      <w:rPr>
        <w:u w:val="none"/>
      </w:rPr>
    </w:lvl>
    <w:lvl w:ilvl="2">
      <w:start w:val="1"/>
      <w:numFmt w:val="lowerRoman"/>
      <w:lvlText w:val="%3."/>
      <w:lvlJc w:val="righ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11" w15:restartNumberingAfterBreak="0">
    <w:nsid w:val="29FF6077"/>
    <w:multiLevelType w:val="multilevel"/>
    <w:tmpl w:val="1584AF50"/>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5554963"/>
    <w:multiLevelType w:val="multilevel"/>
    <w:tmpl w:val="4C385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FF698B"/>
    <w:multiLevelType w:val="multilevel"/>
    <w:tmpl w:val="9662A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8A5669"/>
    <w:multiLevelType w:val="hybridMultilevel"/>
    <w:tmpl w:val="64CEB96E"/>
    <w:lvl w:ilvl="0" w:tplc="477490FA">
      <w:numFmt w:val="bullet"/>
      <w:lvlText w:val="-"/>
      <w:lvlJc w:val="left"/>
      <w:pPr>
        <w:ind w:left="720" w:hanging="600"/>
      </w:pPr>
      <w:rPr>
        <w:rFonts w:ascii="Arial Narrow" w:eastAsia="Arial Narrow" w:hAnsi="Arial Narrow" w:cs="Arial Narrow"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 w15:restartNumberingAfterBreak="0">
    <w:nsid w:val="496A3A30"/>
    <w:multiLevelType w:val="multilevel"/>
    <w:tmpl w:val="F21493E4"/>
    <w:lvl w:ilvl="0">
      <w:start w:val="1"/>
      <w:numFmt w:val="upperRoman"/>
      <w:lvlText w:val="%1."/>
      <w:lvlJc w:val="righ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C376D48"/>
    <w:multiLevelType w:val="multilevel"/>
    <w:tmpl w:val="4E801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6620357"/>
    <w:multiLevelType w:val="hybridMultilevel"/>
    <w:tmpl w:val="7BA4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B0047"/>
    <w:multiLevelType w:val="multilevel"/>
    <w:tmpl w:val="9CEEE51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72B027E8"/>
    <w:multiLevelType w:val="multilevel"/>
    <w:tmpl w:val="672091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DCA75B9"/>
    <w:multiLevelType w:val="multilevel"/>
    <w:tmpl w:val="344EFE7E"/>
    <w:lvl w:ilvl="0">
      <w:start w:val="2"/>
      <w:numFmt w:val="bullet"/>
      <w:lvlText w:val="-"/>
      <w:lvlJc w:val="left"/>
      <w:pPr>
        <w:ind w:left="720" w:hanging="360"/>
      </w:pPr>
      <w:rPr>
        <w:rFonts w:ascii="Cordia New" w:eastAsia="Cordia New" w:hAnsi="Cordia New" w:cs="Cordia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4B517C"/>
    <w:multiLevelType w:val="multilevel"/>
    <w:tmpl w:val="7C28AED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2" w15:restartNumberingAfterBreak="0">
    <w:nsid w:val="7EC23F2F"/>
    <w:multiLevelType w:val="multilevel"/>
    <w:tmpl w:val="5672E9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19784639">
    <w:abstractNumId w:val="9"/>
  </w:num>
  <w:num w:numId="2" w16cid:durableId="357002140">
    <w:abstractNumId w:val="11"/>
  </w:num>
  <w:num w:numId="3" w16cid:durableId="1326015436">
    <w:abstractNumId w:val="4"/>
  </w:num>
  <w:num w:numId="4" w16cid:durableId="542137507">
    <w:abstractNumId w:val="3"/>
  </w:num>
  <w:num w:numId="5" w16cid:durableId="837430556">
    <w:abstractNumId w:val="21"/>
  </w:num>
  <w:num w:numId="6" w16cid:durableId="1388648663">
    <w:abstractNumId w:val="18"/>
  </w:num>
  <w:num w:numId="7" w16cid:durableId="140733225">
    <w:abstractNumId w:val="1"/>
  </w:num>
  <w:num w:numId="8" w16cid:durableId="166753162">
    <w:abstractNumId w:val="6"/>
  </w:num>
  <w:num w:numId="9" w16cid:durableId="1862472405">
    <w:abstractNumId w:val="16"/>
  </w:num>
  <w:num w:numId="10" w16cid:durableId="1651325046">
    <w:abstractNumId w:val="12"/>
  </w:num>
  <w:num w:numId="11" w16cid:durableId="1746024038">
    <w:abstractNumId w:val="10"/>
  </w:num>
  <w:num w:numId="12" w16cid:durableId="1361082069">
    <w:abstractNumId w:val="8"/>
  </w:num>
  <w:num w:numId="13" w16cid:durableId="957297183">
    <w:abstractNumId w:val="2"/>
  </w:num>
  <w:num w:numId="14" w16cid:durableId="1569798978">
    <w:abstractNumId w:val="20"/>
  </w:num>
  <w:num w:numId="15" w16cid:durableId="840126067">
    <w:abstractNumId w:val="19"/>
  </w:num>
  <w:num w:numId="16" w16cid:durableId="1710957192">
    <w:abstractNumId w:val="0"/>
  </w:num>
  <w:num w:numId="17" w16cid:durableId="1175919555">
    <w:abstractNumId w:val="22"/>
  </w:num>
  <w:num w:numId="18" w16cid:durableId="726876883">
    <w:abstractNumId w:val="7"/>
  </w:num>
  <w:num w:numId="19" w16cid:durableId="875190990">
    <w:abstractNumId w:val="15"/>
  </w:num>
  <w:num w:numId="20" w16cid:durableId="773134427">
    <w:abstractNumId w:val="13"/>
  </w:num>
  <w:num w:numId="21" w16cid:durableId="2138328606">
    <w:abstractNumId w:val="5"/>
  </w:num>
  <w:num w:numId="22" w16cid:durableId="581523589">
    <w:abstractNumId w:val="14"/>
  </w:num>
  <w:num w:numId="23" w16cid:durableId="11862144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206"/>
    <w:rsid w:val="0002479B"/>
    <w:rsid w:val="000A2206"/>
    <w:rsid w:val="002D71D0"/>
    <w:rsid w:val="00436CFA"/>
    <w:rsid w:val="0052648C"/>
    <w:rsid w:val="005E4A7D"/>
    <w:rsid w:val="00713BA2"/>
    <w:rsid w:val="00726FC4"/>
    <w:rsid w:val="00867A28"/>
    <w:rsid w:val="00981C1E"/>
    <w:rsid w:val="009C4CBB"/>
    <w:rsid w:val="00AC07FA"/>
    <w:rsid w:val="00AE5942"/>
    <w:rsid w:val="00B86633"/>
    <w:rsid w:val="00DA5F6F"/>
    <w:rsid w:val="00FD4DCD"/>
    <w:rsid w:val="00FF31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E623C"/>
  <w15:docId w15:val="{6564E424-C957-4FC0-8E7B-C3F67BAB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76" w:lineRule="auto"/>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tabs>
        <w:tab w:val="left" w:pos="-180"/>
        <w:tab w:val="right" w:pos="1980"/>
        <w:tab w:val="left" w:pos="2160"/>
        <w:tab w:val="left" w:pos="4320"/>
      </w:tabs>
      <w:jc w:val="center"/>
      <w:outlineLvl w:val="1"/>
    </w:pPr>
    <w:rPr>
      <w:b/>
      <w:sz w:val="22"/>
      <w:szCs w:val="22"/>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AE5942"/>
    <w:pPr>
      <w:ind w:left="720"/>
      <w:contextualSpacing/>
    </w:pPr>
    <w:rPr>
      <w:rFonts w:cs="Angsana New"/>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s://asiapacific.unfpa.org" TargetMode="External"/><Relationship Id="rId2" Type="http://schemas.openxmlformats.org/officeDocument/2006/relationships/hyperlink" Target="mailto:apro-procurement@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52FA3-C16D-4C4E-9D3E-9B653AF2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Jarintorn Kiatniyomrung</cp:lastModifiedBy>
  <cp:revision>2</cp:revision>
  <cp:lastPrinted>2025-06-10T07:48:00Z</cp:lastPrinted>
  <dcterms:created xsi:type="dcterms:W3CDTF">2025-06-10T08:12:00Z</dcterms:created>
  <dcterms:modified xsi:type="dcterms:W3CDTF">2025-06-10T08:12:00Z</dcterms:modified>
</cp:coreProperties>
</file>